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DE6C7" w14:textId="77777777" w:rsidR="006F76D9" w:rsidRPr="00AC6B25" w:rsidRDefault="006F76D9">
      <w:pPr>
        <w:rPr>
          <w:rFonts w:asciiTheme="majorHAnsi" w:hAnsiTheme="majorHAnsi"/>
        </w:rPr>
      </w:pPr>
      <w:bookmarkStart w:id="0" w:name="_GoBack"/>
      <w:bookmarkEnd w:id="0"/>
    </w:p>
    <w:p w14:paraId="244B3291" w14:textId="77777777" w:rsidR="0001607D" w:rsidRDefault="0001607D">
      <w:pPr>
        <w:rPr>
          <w:rFonts w:asciiTheme="majorHAnsi" w:hAnsiTheme="majorHAnsi"/>
        </w:rPr>
      </w:pPr>
    </w:p>
    <w:p w14:paraId="73DFA915" w14:textId="77777777" w:rsidR="00084D01" w:rsidRPr="00AC6B25" w:rsidRDefault="001D65EF">
      <w:pPr>
        <w:rPr>
          <w:rFonts w:asciiTheme="majorHAnsi" w:hAnsiTheme="majorHAnsi"/>
        </w:rPr>
      </w:pPr>
      <w:r w:rsidRPr="00AC6B25">
        <w:rPr>
          <w:rFonts w:asciiTheme="majorHAnsi" w:hAnsiTheme="majorHAnsi"/>
        </w:rPr>
        <w:t xml:space="preserve">TO: Thomas Hancock, Chair, Undergraduate Affairs Council and Ron </w:t>
      </w:r>
      <w:proofErr w:type="spellStart"/>
      <w:r w:rsidRPr="00AC6B25">
        <w:rPr>
          <w:rFonts w:asciiTheme="majorHAnsi" w:hAnsiTheme="majorHAnsi"/>
        </w:rPr>
        <w:t>Dalla</w:t>
      </w:r>
      <w:proofErr w:type="spellEnd"/>
      <w:r w:rsidRPr="00AC6B25">
        <w:rPr>
          <w:rFonts w:asciiTheme="majorHAnsi" w:hAnsiTheme="majorHAnsi"/>
        </w:rPr>
        <w:t xml:space="preserve">, </w:t>
      </w:r>
      <w:r w:rsidR="000C092D" w:rsidRPr="00AC6B25">
        <w:rPr>
          <w:rFonts w:asciiTheme="majorHAnsi" w:hAnsiTheme="majorHAnsi"/>
        </w:rPr>
        <w:t>Chair, Advisory Committee on Academic Assessment</w:t>
      </w:r>
    </w:p>
    <w:p w14:paraId="6666849C" w14:textId="77777777" w:rsidR="000C092D" w:rsidRPr="00AC6B25" w:rsidRDefault="000C092D">
      <w:pPr>
        <w:rPr>
          <w:rFonts w:asciiTheme="majorHAnsi" w:hAnsiTheme="majorHAnsi"/>
        </w:rPr>
      </w:pPr>
      <w:r w:rsidRPr="00AC6B25">
        <w:rPr>
          <w:rFonts w:asciiTheme="majorHAnsi" w:hAnsiTheme="majorHAnsi"/>
        </w:rPr>
        <w:t xml:space="preserve">FROM: </w:t>
      </w:r>
      <w:proofErr w:type="spellStart"/>
      <w:r w:rsidRPr="00AC6B25">
        <w:rPr>
          <w:rFonts w:asciiTheme="majorHAnsi" w:hAnsiTheme="majorHAnsi"/>
        </w:rPr>
        <w:t>Ielleen</w:t>
      </w:r>
      <w:proofErr w:type="spellEnd"/>
      <w:r w:rsidRPr="00AC6B25">
        <w:rPr>
          <w:rFonts w:asciiTheme="majorHAnsi" w:hAnsiTheme="majorHAnsi"/>
        </w:rPr>
        <w:t xml:space="preserve"> Miller, Chair, </w:t>
      </w:r>
      <w:proofErr w:type="gramStart"/>
      <w:r w:rsidRPr="00AC6B25">
        <w:rPr>
          <w:rFonts w:asciiTheme="majorHAnsi" w:hAnsiTheme="majorHAnsi"/>
        </w:rPr>
        <w:t>General</w:t>
      </w:r>
      <w:proofErr w:type="gramEnd"/>
      <w:r w:rsidRPr="00AC6B25">
        <w:rPr>
          <w:rFonts w:asciiTheme="majorHAnsi" w:hAnsiTheme="majorHAnsi"/>
        </w:rPr>
        <w:t xml:space="preserve"> Education Coordinating Committee</w:t>
      </w:r>
    </w:p>
    <w:p w14:paraId="05FA49CA" w14:textId="77777777" w:rsidR="000C092D" w:rsidRPr="00AC6B25" w:rsidRDefault="000C092D">
      <w:pPr>
        <w:rPr>
          <w:rFonts w:asciiTheme="majorHAnsi" w:hAnsiTheme="majorHAnsi"/>
        </w:rPr>
      </w:pPr>
      <w:r w:rsidRPr="00AC6B25">
        <w:rPr>
          <w:rFonts w:asciiTheme="majorHAnsi" w:hAnsiTheme="majorHAnsi"/>
        </w:rPr>
        <w:t>DATE:</w:t>
      </w:r>
      <w:r w:rsidR="00D01373">
        <w:rPr>
          <w:rFonts w:asciiTheme="majorHAnsi" w:hAnsiTheme="majorHAnsi"/>
        </w:rPr>
        <w:t xml:space="preserve"> </w:t>
      </w:r>
      <w:r w:rsidR="001C37BA">
        <w:rPr>
          <w:rFonts w:asciiTheme="majorHAnsi" w:hAnsiTheme="majorHAnsi"/>
        </w:rPr>
        <w:t>February 2</w:t>
      </w:r>
      <w:r w:rsidR="00D01373">
        <w:rPr>
          <w:rFonts w:asciiTheme="majorHAnsi" w:hAnsiTheme="majorHAnsi"/>
        </w:rPr>
        <w:t>, 2012</w:t>
      </w:r>
    </w:p>
    <w:p w14:paraId="6DED7A2F" w14:textId="77777777" w:rsidR="000C092D" w:rsidRPr="00AC6B25" w:rsidRDefault="000C092D">
      <w:pPr>
        <w:rPr>
          <w:rFonts w:asciiTheme="majorHAnsi" w:hAnsiTheme="majorHAnsi"/>
        </w:rPr>
      </w:pPr>
      <w:r w:rsidRPr="00AC6B25">
        <w:rPr>
          <w:rFonts w:asciiTheme="majorHAnsi" w:hAnsiTheme="majorHAnsi"/>
        </w:rPr>
        <w:t xml:space="preserve">SUBJECT: 2010-2011 General </w:t>
      </w:r>
      <w:r w:rsidR="00AC6B25" w:rsidRPr="00AC6B25">
        <w:rPr>
          <w:rFonts w:asciiTheme="majorHAnsi" w:hAnsiTheme="majorHAnsi"/>
        </w:rPr>
        <w:t>Education Assessments</w:t>
      </w:r>
    </w:p>
    <w:p w14:paraId="4A7558EE" w14:textId="77777777" w:rsidR="00AC6B25" w:rsidRPr="00AC6B25" w:rsidRDefault="00AC6B25">
      <w:pPr>
        <w:rPr>
          <w:rFonts w:asciiTheme="majorHAnsi" w:hAnsiTheme="majorHAnsi"/>
        </w:rPr>
      </w:pPr>
    </w:p>
    <w:p w14:paraId="12E1860B" w14:textId="77777777" w:rsidR="00AC6B25" w:rsidRDefault="00AC6B25">
      <w:pPr>
        <w:rPr>
          <w:rFonts w:asciiTheme="majorHAnsi" w:hAnsiTheme="majorHAnsi"/>
        </w:rPr>
      </w:pPr>
      <w:r w:rsidRPr="00AC6B25">
        <w:rPr>
          <w:rFonts w:asciiTheme="majorHAnsi" w:hAnsiTheme="majorHAnsi"/>
        </w:rPr>
        <w:t>In AY 2010-2011 the General</w:t>
      </w:r>
      <w:r>
        <w:rPr>
          <w:rFonts w:asciiTheme="majorHAnsi" w:hAnsiTheme="majorHAnsi"/>
        </w:rPr>
        <w:t xml:space="preserve"> Education Coordinating Committee (GECC) assessed the </w:t>
      </w:r>
      <w:r w:rsidR="0034468A">
        <w:rPr>
          <w:rFonts w:asciiTheme="majorHAnsi" w:hAnsiTheme="majorHAnsi"/>
        </w:rPr>
        <w:t xml:space="preserve">University Competencies/Proficiencies: English Composition, Computer Literacy, and Mathematical Reasoning. </w:t>
      </w:r>
      <w:r w:rsidR="00B2271D">
        <w:rPr>
          <w:rFonts w:asciiTheme="majorHAnsi" w:hAnsiTheme="majorHAnsi"/>
        </w:rPr>
        <w:t>Each area chose which objective(s) they wanted to assess</w:t>
      </w:r>
      <w:r w:rsidR="00003D93">
        <w:rPr>
          <w:rFonts w:asciiTheme="majorHAnsi" w:hAnsiTheme="majorHAnsi"/>
        </w:rPr>
        <w:t>.</w:t>
      </w:r>
      <w:r w:rsidR="006E3A40">
        <w:rPr>
          <w:rFonts w:asciiTheme="majorHAnsi" w:hAnsiTheme="majorHAnsi"/>
        </w:rPr>
        <w:t xml:space="preserve"> See the full assessment reports attached.</w:t>
      </w:r>
    </w:p>
    <w:p w14:paraId="70E016D4" w14:textId="77777777" w:rsidR="00003D93" w:rsidRDefault="00003D93">
      <w:pPr>
        <w:rPr>
          <w:rFonts w:asciiTheme="majorHAnsi" w:hAnsiTheme="majorHAnsi"/>
        </w:rPr>
      </w:pPr>
    </w:p>
    <w:p w14:paraId="5FD8C41E" w14:textId="77777777" w:rsidR="00B35F8B" w:rsidRPr="00B35F8B" w:rsidRDefault="00B35F8B" w:rsidP="00B35F8B">
      <w:pPr>
        <w:rPr>
          <w:rFonts w:asciiTheme="majorHAnsi" w:hAnsiTheme="majorHAnsi"/>
          <w:b/>
        </w:rPr>
      </w:pPr>
      <w:r w:rsidRPr="00B35F8B">
        <w:rPr>
          <w:rFonts w:asciiTheme="majorHAnsi" w:hAnsiTheme="majorHAnsi"/>
          <w:b/>
        </w:rPr>
        <w:t xml:space="preserve">Computer Literacy </w:t>
      </w:r>
    </w:p>
    <w:p w14:paraId="19E88B8B" w14:textId="77777777" w:rsidR="00B35F8B" w:rsidRPr="00B2486D" w:rsidRDefault="00B35F8B">
      <w:pPr>
        <w:rPr>
          <w:rFonts w:asciiTheme="majorHAnsi" w:hAnsiTheme="majorHAnsi"/>
        </w:rPr>
      </w:pPr>
    </w:p>
    <w:p w14:paraId="093E0268" w14:textId="77777777" w:rsidR="00565889" w:rsidRDefault="00B2486D">
      <w:pPr>
        <w:rPr>
          <w:rFonts w:asciiTheme="majorHAnsi" w:hAnsiTheme="majorHAnsi"/>
        </w:rPr>
      </w:pPr>
      <w:r w:rsidRPr="00B2486D">
        <w:rPr>
          <w:rFonts w:asciiTheme="majorHAnsi" w:hAnsiTheme="majorHAnsi"/>
        </w:rPr>
        <w:t>Compu</w:t>
      </w:r>
      <w:r>
        <w:rPr>
          <w:rFonts w:asciiTheme="majorHAnsi" w:hAnsiTheme="majorHAnsi"/>
        </w:rPr>
        <w:t>ter Literacy chose to assess</w:t>
      </w:r>
      <w:r w:rsidR="00E12168">
        <w:rPr>
          <w:rFonts w:asciiTheme="majorHAnsi" w:hAnsiTheme="majorHAnsi"/>
        </w:rPr>
        <w:t xml:space="preserve"> </w:t>
      </w:r>
      <w:r w:rsidR="00D01373">
        <w:rPr>
          <w:rFonts w:asciiTheme="majorHAnsi" w:hAnsiTheme="majorHAnsi"/>
        </w:rPr>
        <w:t>thirteen</w:t>
      </w:r>
      <w:r w:rsidR="00864C45">
        <w:rPr>
          <w:rFonts w:asciiTheme="majorHAnsi" w:hAnsiTheme="majorHAnsi"/>
        </w:rPr>
        <w:t xml:space="preserve"> </w:t>
      </w:r>
      <w:r w:rsidR="00E12168">
        <w:rPr>
          <w:rFonts w:asciiTheme="majorHAnsi" w:hAnsiTheme="majorHAnsi"/>
        </w:rPr>
        <w:t>objectives</w:t>
      </w:r>
      <w:r w:rsidR="00864C45">
        <w:rPr>
          <w:rFonts w:asciiTheme="majorHAnsi" w:hAnsiTheme="majorHAnsi"/>
        </w:rPr>
        <w:t xml:space="preserve">, </w:t>
      </w:r>
      <w:r w:rsidR="00D01373">
        <w:rPr>
          <w:rFonts w:asciiTheme="majorHAnsi" w:hAnsiTheme="majorHAnsi"/>
        </w:rPr>
        <w:t>eight</w:t>
      </w:r>
      <w:r w:rsidR="00864C45">
        <w:rPr>
          <w:rFonts w:asciiTheme="majorHAnsi" w:hAnsiTheme="majorHAnsi"/>
        </w:rPr>
        <w:t xml:space="preserve"> from </w:t>
      </w:r>
      <w:r w:rsidR="00D01373">
        <w:rPr>
          <w:rFonts w:asciiTheme="majorHAnsi" w:hAnsiTheme="majorHAnsi"/>
        </w:rPr>
        <w:t xml:space="preserve">CPLA </w:t>
      </w:r>
      <w:r w:rsidR="00864C45">
        <w:rPr>
          <w:rFonts w:asciiTheme="majorHAnsi" w:hAnsiTheme="majorHAnsi"/>
        </w:rPr>
        <w:t>1</w:t>
      </w:r>
      <w:r w:rsidR="00D01373">
        <w:rPr>
          <w:rFonts w:asciiTheme="majorHAnsi" w:hAnsiTheme="majorHAnsi"/>
        </w:rPr>
        <w:t>00</w:t>
      </w:r>
      <w:r w:rsidR="00864C45">
        <w:rPr>
          <w:rFonts w:asciiTheme="majorHAnsi" w:hAnsiTheme="majorHAnsi"/>
        </w:rPr>
        <w:t xml:space="preserve"> and </w:t>
      </w:r>
      <w:r w:rsidR="00D01373">
        <w:rPr>
          <w:rFonts w:asciiTheme="majorHAnsi" w:hAnsiTheme="majorHAnsi"/>
        </w:rPr>
        <w:t>five</w:t>
      </w:r>
      <w:r w:rsidR="00864C45">
        <w:rPr>
          <w:rFonts w:asciiTheme="majorHAnsi" w:hAnsiTheme="majorHAnsi"/>
        </w:rPr>
        <w:t xml:space="preserve"> from </w:t>
      </w:r>
      <w:r w:rsidR="00D01373">
        <w:rPr>
          <w:rFonts w:asciiTheme="majorHAnsi" w:hAnsiTheme="majorHAnsi"/>
        </w:rPr>
        <w:t>CPLA 101</w:t>
      </w:r>
      <w:r w:rsidR="00E12168">
        <w:rPr>
          <w:rFonts w:asciiTheme="majorHAnsi" w:hAnsiTheme="majorHAnsi"/>
        </w:rPr>
        <w:t>.</w:t>
      </w:r>
      <w:r w:rsidR="00864C45">
        <w:rPr>
          <w:rFonts w:asciiTheme="majorHAnsi" w:hAnsiTheme="majorHAnsi"/>
        </w:rPr>
        <w:t xml:space="preserve"> </w:t>
      </w:r>
      <w:r w:rsidR="00DA1C77">
        <w:rPr>
          <w:rFonts w:asciiTheme="majorHAnsi" w:hAnsiTheme="majorHAnsi"/>
        </w:rPr>
        <w:t xml:space="preserve">They assessed the objectives by </w:t>
      </w:r>
      <w:r w:rsidR="00943A36">
        <w:rPr>
          <w:rFonts w:asciiTheme="majorHAnsi" w:hAnsiTheme="majorHAnsi"/>
        </w:rPr>
        <w:t xml:space="preserve">the scores on particular activities in </w:t>
      </w:r>
      <w:r w:rsidR="00565889">
        <w:rPr>
          <w:rFonts w:asciiTheme="majorHAnsi" w:hAnsiTheme="majorHAnsi"/>
        </w:rPr>
        <w:t>the</w:t>
      </w:r>
      <w:r w:rsidR="00943A36">
        <w:rPr>
          <w:rFonts w:asciiTheme="majorHAnsi" w:hAnsiTheme="majorHAnsi"/>
        </w:rPr>
        <w:t xml:space="preserve"> homework or exams</w:t>
      </w:r>
      <w:r w:rsidR="00565889">
        <w:rPr>
          <w:rFonts w:asciiTheme="majorHAnsi" w:hAnsiTheme="majorHAnsi"/>
        </w:rPr>
        <w:t xml:space="preserve"> in </w:t>
      </w:r>
      <w:r w:rsidR="00AD2B30">
        <w:rPr>
          <w:rFonts w:asciiTheme="majorHAnsi" w:hAnsiTheme="majorHAnsi"/>
        </w:rPr>
        <w:t xml:space="preserve">9 sections of </w:t>
      </w:r>
      <w:proofErr w:type="gramStart"/>
      <w:r w:rsidR="00AD2B30">
        <w:rPr>
          <w:rFonts w:asciiTheme="majorHAnsi" w:hAnsiTheme="majorHAnsi"/>
        </w:rPr>
        <w:t>Fall</w:t>
      </w:r>
      <w:proofErr w:type="gramEnd"/>
      <w:r w:rsidR="00AD2B30">
        <w:rPr>
          <w:rFonts w:asciiTheme="majorHAnsi" w:hAnsiTheme="majorHAnsi"/>
        </w:rPr>
        <w:t xml:space="preserve">, Winter and Spring </w:t>
      </w:r>
      <w:r w:rsidR="00565889">
        <w:rPr>
          <w:rFonts w:asciiTheme="majorHAnsi" w:hAnsiTheme="majorHAnsi"/>
        </w:rPr>
        <w:t>CPLA</w:t>
      </w:r>
      <w:r w:rsidR="00AD2B30">
        <w:rPr>
          <w:rFonts w:asciiTheme="majorHAnsi" w:hAnsiTheme="majorHAnsi"/>
        </w:rPr>
        <w:t xml:space="preserve"> 100 and</w:t>
      </w:r>
      <w:r w:rsidR="00565889">
        <w:rPr>
          <w:rFonts w:asciiTheme="majorHAnsi" w:hAnsiTheme="majorHAnsi"/>
        </w:rPr>
        <w:t xml:space="preserve"> 101</w:t>
      </w:r>
      <w:r w:rsidR="00AD2B30">
        <w:rPr>
          <w:rFonts w:asciiTheme="majorHAnsi" w:hAnsiTheme="majorHAnsi"/>
        </w:rPr>
        <w:t>.</w:t>
      </w:r>
    </w:p>
    <w:p w14:paraId="2AEEF805" w14:textId="77777777" w:rsidR="007156D2" w:rsidRPr="007156D2" w:rsidRDefault="007156D2" w:rsidP="007156D2">
      <w:pPr>
        <w:numPr>
          <w:ilvl w:val="0"/>
          <w:numId w:val="8"/>
        </w:numPr>
        <w:rPr>
          <w:rFonts w:asciiTheme="majorHAnsi" w:hAnsiTheme="majorHAnsi"/>
        </w:rPr>
      </w:pPr>
      <w:r w:rsidRPr="007156D2">
        <w:rPr>
          <w:rFonts w:asciiTheme="majorHAnsi" w:hAnsiTheme="majorHAnsi"/>
        </w:rPr>
        <w:t>Students are clearly mastering the material for the following objectives:</w:t>
      </w:r>
    </w:p>
    <w:p w14:paraId="2CADA00C" w14:textId="77777777" w:rsidR="007156D2" w:rsidRPr="007156D2" w:rsidRDefault="007156D2" w:rsidP="007156D2">
      <w:pPr>
        <w:numPr>
          <w:ilvl w:val="1"/>
          <w:numId w:val="9"/>
        </w:numPr>
        <w:rPr>
          <w:rFonts w:asciiTheme="majorHAnsi" w:hAnsiTheme="majorHAnsi"/>
        </w:rPr>
      </w:pPr>
      <w:r w:rsidRPr="007156D2">
        <w:rPr>
          <w:rFonts w:asciiTheme="majorHAnsi" w:hAnsiTheme="majorHAnsi"/>
        </w:rPr>
        <w:t xml:space="preserve">CPLA 100, Objective 1a: The student will demonstrate an ability to manipulate directories and files, including copying to and from external media (all students completed a task that demonstrates this objective). </w:t>
      </w:r>
    </w:p>
    <w:p w14:paraId="1BE1CA19" w14:textId="77777777" w:rsidR="007156D2" w:rsidRPr="007156D2" w:rsidRDefault="007156D2" w:rsidP="007156D2">
      <w:pPr>
        <w:numPr>
          <w:ilvl w:val="1"/>
          <w:numId w:val="9"/>
        </w:numPr>
        <w:rPr>
          <w:rFonts w:asciiTheme="majorHAnsi" w:hAnsiTheme="majorHAnsi"/>
        </w:rPr>
      </w:pPr>
      <w:r w:rsidRPr="007156D2">
        <w:rPr>
          <w:rFonts w:asciiTheme="majorHAnsi" w:hAnsiTheme="majorHAnsi"/>
        </w:rPr>
        <w:t>CPLA 100, Objective 2a: The student will use a computer to complete course assignments (all students completed tasks that demonstrate this objective).</w:t>
      </w:r>
    </w:p>
    <w:p w14:paraId="4012DD79" w14:textId="77777777" w:rsidR="007156D2" w:rsidRPr="007156D2" w:rsidRDefault="007156D2" w:rsidP="007156D2">
      <w:pPr>
        <w:numPr>
          <w:ilvl w:val="1"/>
          <w:numId w:val="9"/>
        </w:numPr>
        <w:rPr>
          <w:rFonts w:asciiTheme="majorHAnsi" w:hAnsiTheme="majorHAnsi"/>
        </w:rPr>
      </w:pPr>
      <w:r w:rsidRPr="007156D2">
        <w:rPr>
          <w:rFonts w:asciiTheme="majorHAnsi" w:hAnsiTheme="majorHAnsi"/>
        </w:rPr>
        <w:t>CPLA 100, Objective 2b: The student will learn basic use of word processing software (94% correct).</w:t>
      </w:r>
    </w:p>
    <w:p w14:paraId="2EC7543C" w14:textId="77777777" w:rsidR="007156D2" w:rsidRPr="007156D2" w:rsidRDefault="007156D2" w:rsidP="007156D2">
      <w:pPr>
        <w:numPr>
          <w:ilvl w:val="1"/>
          <w:numId w:val="9"/>
        </w:numPr>
        <w:rPr>
          <w:rFonts w:asciiTheme="majorHAnsi" w:hAnsiTheme="majorHAnsi"/>
        </w:rPr>
      </w:pPr>
      <w:r w:rsidRPr="007156D2">
        <w:rPr>
          <w:rFonts w:asciiTheme="majorHAnsi" w:hAnsiTheme="majorHAnsi"/>
        </w:rPr>
        <w:t>CPLA 100, Objective 2c: The student will effectively use presentation software (96% correct).</w:t>
      </w:r>
    </w:p>
    <w:p w14:paraId="2FF73D24" w14:textId="77777777" w:rsidR="007156D2" w:rsidRPr="007156D2" w:rsidRDefault="007156D2" w:rsidP="007156D2">
      <w:pPr>
        <w:numPr>
          <w:ilvl w:val="1"/>
          <w:numId w:val="9"/>
        </w:numPr>
        <w:rPr>
          <w:rFonts w:asciiTheme="majorHAnsi" w:hAnsiTheme="majorHAnsi"/>
        </w:rPr>
      </w:pPr>
      <w:r w:rsidRPr="007156D2">
        <w:rPr>
          <w:rFonts w:asciiTheme="majorHAnsi" w:hAnsiTheme="majorHAnsi"/>
        </w:rPr>
        <w:t>CPLA 100, Objective 2d: The student will effectively include graphics in a presentation or document (97% correct)</w:t>
      </w:r>
    </w:p>
    <w:p w14:paraId="3AF16286" w14:textId="77777777" w:rsidR="007156D2" w:rsidRPr="007156D2" w:rsidRDefault="007156D2" w:rsidP="007156D2">
      <w:pPr>
        <w:numPr>
          <w:ilvl w:val="1"/>
          <w:numId w:val="9"/>
        </w:numPr>
        <w:rPr>
          <w:rFonts w:asciiTheme="majorHAnsi" w:hAnsiTheme="majorHAnsi"/>
        </w:rPr>
      </w:pPr>
      <w:r w:rsidRPr="007156D2">
        <w:rPr>
          <w:rFonts w:asciiTheme="majorHAnsi" w:hAnsiTheme="majorHAnsi"/>
        </w:rPr>
        <w:t>CPLA 101, Objective 1a: The student will demonstrate an ability to organize data in a spreadsheet (97% correct).</w:t>
      </w:r>
    </w:p>
    <w:p w14:paraId="595D7D5A" w14:textId="77777777" w:rsidR="007156D2" w:rsidRPr="007156D2" w:rsidRDefault="007156D2" w:rsidP="007156D2">
      <w:pPr>
        <w:numPr>
          <w:ilvl w:val="1"/>
          <w:numId w:val="9"/>
        </w:numPr>
        <w:rPr>
          <w:rFonts w:asciiTheme="majorHAnsi" w:hAnsiTheme="majorHAnsi"/>
        </w:rPr>
      </w:pPr>
      <w:r w:rsidRPr="007156D2">
        <w:rPr>
          <w:rFonts w:asciiTheme="majorHAnsi" w:hAnsiTheme="majorHAnsi"/>
        </w:rPr>
        <w:t>CPLA 101, Objective 1b: The student will demonstrate an ability to perform simple analysis on spreadsheet data (98% correct).</w:t>
      </w:r>
    </w:p>
    <w:p w14:paraId="729EDB41" w14:textId="77777777" w:rsidR="007156D2" w:rsidRPr="007156D2" w:rsidRDefault="007156D2" w:rsidP="007156D2">
      <w:pPr>
        <w:numPr>
          <w:ilvl w:val="1"/>
          <w:numId w:val="9"/>
        </w:numPr>
        <w:rPr>
          <w:rFonts w:asciiTheme="majorHAnsi" w:hAnsiTheme="majorHAnsi"/>
        </w:rPr>
      </w:pPr>
      <w:r w:rsidRPr="007156D2">
        <w:rPr>
          <w:rFonts w:asciiTheme="majorHAnsi" w:hAnsiTheme="majorHAnsi"/>
        </w:rPr>
        <w:t>CPLA 101, Objective 1c: The student will create meaningful plots of data in a spreadsheet (97% correct).</w:t>
      </w:r>
    </w:p>
    <w:p w14:paraId="534E4C97" w14:textId="77777777" w:rsidR="007156D2" w:rsidRPr="007156D2" w:rsidRDefault="007156D2" w:rsidP="007156D2">
      <w:pPr>
        <w:numPr>
          <w:ilvl w:val="1"/>
          <w:numId w:val="9"/>
        </w:numPr>
        <w:rPr>
          <w:rFonts w:asciiTheme="majorHAnsi" w:hAnsiTheme="majorHAnsi"/>
        </w:rPr>
      </w:pPr>
      <w:r w:rsidRPr="007156D2">
        <w:rPr>
          <w:rFonts w:asciiTheme="majorHAnsi" w:hAnsiTheme="majorHAnsi"/>
        </w:rPr>
        <w:t>CPLA 101, Objective 1d: Students will perform what-if analysis using a spreadsheet (98% correct).</w:t>
      </w:r>
    </w:p>
    <w:p w14:paraId="7DDD1FFB" w14:textId="77777777" w:rsidR="007156D2" w:rsidRPr="007156D2" w:rsidRDefault="007156D2" w:rsidP="007156D2">
      <w:pPr>
        <w:rPr>
          <w:rFonts w:asciiTheme="majorHAnsi" w:hAnsiTheme="majorHAnsi"/>
        </w:rPr>
      </w:pPr>
    </w:p>
    <w:p w14:paraId="2720EC4D" w14:textId="77777777" w:rsidR="007156D2" w:rsidRPr="007156D2" w:rsidRDefault="007156D2" w:rsidP="007156D2">
      <w:pPr>
        <w:numPr>
          <w:ilvl w:val="0"/>
          <w:numId w:val="9"/>
        </w:numPr>
        <w:rPr>
          <w:rFonts w:asciiTheme="majorHAnsi" w:hAnsiTheme="majorHAnsi"/>
        </w:rPr>
      </w:pPr>
      <w:r w:rsidRPr="007156D2">
        <w:rPr>
          <w:rFonts w:asciiTheme="majorHAnsi" w:hAnsiTheme="majorHAnsi"/>
        </w:rPr>
        <w:t>Performance on the following objectives indicated room for improvement:</w:t>
      </w:r>
    </w:p>
    <w:p w14:paraId="3516133A" w14:textId="77777777" w:rsidR="007156D2" w:rsidRPr="007156D2" w:rsidRDefault="007156D2" w:rsidP="007156D2">
      <w:pPr>
        <w:numPr>
          <w:ilvl w:val="1"/>
          <w:numId w:val="9"/>
        </w:numPr>
        <w:rPr>
          <w:rFonts w:asciiTheme="majorHAnsi" w:hAnsiTheme="majorHAnsi"/>
        </w:rPr>
      </w:pPr>
      <w:r w:rsidRPr="007156D2">
        <w:rPr>
          <w:rFonts w:asciiTheme="majorHAnsi" w:hAnsiTheme="majorHAnsi"/>
        </w:rPr>
        <w:t>CPLA 100, Objective 1b:  The Student will be able to distinguish the difference between hardware and software.  Four problems were assessed, with average correct responses of 82%, 79%, 67%, and 62%.</w:t>
      </w:r>
    </w:p>
    <w:p w14:paraId="2AEC55F6" w14:textId="77777777" w:rsidR="007156D2" w:rsidRPr="007156D2" w:rsidRDefault="007156D2" w:rsidP="007156D2">
      <w:pPr>
        <w:numPr>
          <w:ilvl w:val="1"/>
          <w:numId w:val="9"/>
        </w:numPr>
        <w:rPr>
          <w:rFonts w:asciiTheme="majorHAnsi" w:hAnsiTheme="majorHAnsi"/>
        </w:rPr>
      </w:pPr>
      <w:r w:rsidRPr="007156D2">
        <w:rPr>
          <w:rFonts w:asciiTheme="majorHAnsi" w:hAnsiTheme="majorHAnsi"/>
        </w:rPr>
        <w:t xml:space="preserve">CPLA 100, Objective 1c: The student will be able to distinguish the difference between data files and executable files.  This objective was not measured. </w:t>
      </w:r>
    </w:p>
    <w:p w14:paraId="47AA998E" w14:textId="77777777" w:rsidR="007156D2" w:rsidRPr="007156D2" w:rsidRDefault="007156D2" w:rsidP="007156D2">
      <w:pPr>
        <w:numPr>
          <w:ilvl w:val="1"/>
          <w:numId w:val="9"/>
        </w:numPr>
        <w:rPr>
          <w:rFonts w:asciiTheme="majorHAnsi" w:hAnsiTheme="majorHAnsi"/>
        </w:rPr>
      </w:pPr>
      <w:r w:rsidRPr="007156D2">
        <w:rPr>
          <w:rFonts w:asciiTheme="majorHAnsi" w:hAnsiTheme="majorHAnsi"/>
        </w:rPr>
        <w:t>CPLA 100, Objective 1d: The student will identify ways to protect data and devices.  Performance on the assessed question was 68% and the data falls short in measuring if the student knows how to protect data and devices.</w:t>
      </w:r>
    </w:p>
    <w:p w14:paraId="76D1B898" w14:textId="77777777" w:rsidR="007156D2" w:rsidRPr="007156D2" w:rsidRDefault="007156D2" w:rsidP="007156D2">
      <w:pPr>
        <w:numPr>
          <w:ilvl w:val="1"/>
          <w:numId w:val="9"/>
        </w:numPr>
        <w:rPr>
          <w:rFonts w:asciiTheme="majorHAnsi" w:hAnsiTheme="majorHAnsi"/>
        </w:rPr>
      </w:pPr>
      <w:r w:rsidRPr="007156D2">
        <w:rPr>
          <w:rFonts w:asciiTheme="majorHAnsi" w:hAnsiTheme="majorHAnsi"/>
        </w:rPr>
        <w:t>CPLA 101, Objective 2a: The student will use Boolean logic and wildcards for advanced searches.  Four problems were assessed, with average correct responses of 75%, 75%, 98%, and 90%.</w:t>
      </w:r>
    </w:p>
    <w:p w14:paraId="66A3A184" w14:textId="77777777" w:rsidR="007156D2" w:rsidRDefault="007156D2">
      <w:pPr>
        <w:rPr>
          <w:rFonts w:asciiTheme="majorHAnsi" w:hAnsiTheme="majorHAnsi"/>
        </w:rPr>
      </w:pPr>
    </w:p>
    <w:p w14:paraId="2E78405D" w14:textId="77777777" w:rsidR="007156D2" w:rsidRDefault="007156D2">
      <w:pPr>
        <w:rPr>
          <w:rFonts w:asciiTheme="majorHAnsi" w:hAnsiTheme="majorHAnsi"/>
        </w:rPr>
      </w:pPr>
    </w:p>
    <w:p w14:paraId="5649E97B" w14:textId="77777777" w:rsidR="00D01373" w:rsidRDefault="00D01373" w:rsidP="00855EED">
      <w:pPr>
        <w:rPr>
          <w:rFonts w:asciiTheme="majorHAnsi" w:hAnsiTheme="majorHAnsi"/>
        </w:rPr>
      </w:pPr>
    </w:p>
    <w:p w14:paraId="6C8EE846" w14:textId="77777777" w:rsidR="00D457ED" w:rsidRPr="00667786" w:rsidRDefault="00D457ED" w:rsidP="00855EED">
      <w:pPr>
        <w:rPr>
          <w:rFonts w:asciiTheme="majorHAnsi" w:hAnsiTheme="majorHAnsi"/>
          <w:b/>
        </w:rPr>
      </w:pPr>
      <w:r w:rsidRPr="00667786">
        <w:rPr>
          <w:rFonts w:asciiTheme="majorHAnsi" w:hAnsiTheme="majorHAnsi"/>
          <w:b/>
        </w:rPr>
        <w:t>English Composition</w:t>
      </w:r>
    </w:p>
    <w:p w14:paraId="4171C868" w14:textId="77777777" w:rsidR="00D457ED" w:rsidRDefault="00D457ED">
      <w:pPr>
        <w:rPr>
          <w:rFonts w:asciiTheme="majorHAnsi" w:hAnsiTheme="majorHAnsi"/>
        </w:rPr>
      </w:pPr>
    </w:p>
    <w:p w14:paraId="452204BD" w14:textId="77777777" w:rsidR="0086313E" w:rsidRDefault="00003D93">
      <w:pPr>
        <w:rPr>
          <w:rFonts w:asciiTheme="majorHAnsi" w:hAnsiTheme="majorHAnsi"/>
        </w:rPr>
      </w:pPr>
      <w:r>
        <w:rPr>
          <w:rFonts w:asciiTheme="majorHAnsi" w:hAnsiTheme="majorHAnsi"/>
        </w:rPr>
        <w:t xml:space="preserve">English Composition chose to assess </w:t>
      </w:r>
      <w:r w:rsidR="001D2906">
        <w:rPr>
          <w:rFonts w:asciiTheme="majorHAnsi" w:hAnsiTheme="majorHAnsi"/>
        </w:rPr>
        <w:t>Goal 3, O</w:t>
      </w:r>
      <w:r w:rsidR="0086313E">
        <w:rPr>
          <w:rFonts w:asciiTheme="majorHAnsi" w:hAnsiTheme="majorHAnsi"/>
        </w:rPr>
        <w:t>bjective</w:t>
      </w:r>
      <w:r w:rsidR="001D2906">
        <w:rPr>
          <w:rFonts w:asciiTheme="majorHAnsi" w:hAnsiTheme="majorHAnsi"/>
        </w:rPr>
        <w:t xml:space="preserve"> 2</w:t>
      </w:r>
      <w:r w:rsidR="0086313E">
        <w:rPr>
          <w:rFonts w:asciiTheme="majorHAnsi" w:hAnsiTheme="majorHAnsi"/>
        </w:rPr>
        <w:t>:</w:t>
      </w:r>
    </w:p>
    <w:p w14:paraId="451CA106" w14:textId="77777777" w:rsidR="00881566" w:rsidRDefault="00881566">
      <w:pPr>
        <w:rPr>
          <w:rFonts w:asciiTheme="majorHAnsi" w:hAnsiTheme="majorHAnsi"/>
        </w:rPr>
      </w:pPr>
    </w:p>
    <w:p w14:paraId="765A3F43" w14:textId="77777777" w:rsidR="0086313E" w:rsidRPr="0086313E" w:rsidRDefault="00003D93" w:rsidP="0086313E">
      <w:pPr>
        <w:pStyle w:val="ListParagraph"/>
        <w:numPr>
          <w:ilvl w:val="0"/>
          <w:numId w:val="4"/>
        </w:numPr>
        <w:rPr>
          <w:rFonts w:asciiTheme="majorHAnsi" w:hAnsiTheme="majorHAnsi"/>
        </w:rPr>
      </w:pPr>
      <w:r w:rsidRPr="0086313E">
        <w:rPr>
          <w:rFonts w:asciiTheme="majorHAnsi" w:hAnsiTheme="majorHAnsi"/>
        </w:rPr>
        <w:t xml:space="preserve">Students will be able to form lists of sources representing diverse perspectives on a given issue and will be able to </w:t>
      </w:r>
      <w:r w:rsidR="00425BAE" w:rsidRPr="0086313E">
        <w:rPr>
          <w:rFonts w:asciiTheme="majorHAnsi" w:hAnsiTheme="majorHAnsi"/>
        </w:rPr>
        <w:t>synthesize such sources objectively so that readers can unders</w:t>
      </w:r>
      <w:r w:rsidR="0086313E" w:rsidRPr="0086313E">
        <w:rPr>
          <w:rFonts w:asciiTheme="majorHAnsi" w:hAnsiTheme="majorHAnsi"/>
        </w:rPr>
        <w:t>tand the issue.</w:t>
      </w:r>
    </w:p>
    <w:p w14:paraId="7F39F69B" w14:textId="77777777" w:rsidR="0086313E" w:rsidRDefault="0086313E">
      <w:pPr>
        <w:rPr>
          <w:rFonts w:asciiTheme="majorHAnsi" w:hAnsiTheme="majorHAnsi"/>
        </w:rPr>
      </w:pPr>
    </w:p>
    <w:p w14:paraId="6DB68F84" w14:textId="77777777" w:rsidR="00003D93" w:rsidRDefault="00157BA9">
      <w:pPr>
        <w:rPr>
          <w:rFonts w:asciiTheme="majorHAnsi" w:hAnsiTheme="majorHAnsi"/>
        </w:rPr>
      </w:pPr>
      <w:r>
        <w:rPr>
          <w:rFonts w:asciiTheme="majorHAnsi" w:hAnsiTheme="majorHAnsi"/>
        </w:rPr>
        <w:t>They assessed the annotated bibliographies from 10 sections</w:t>
      </w:r>
      <w:r w:rsidR="00162A91">
        <w:rPr>
          <w:rFonts w:asciiTheme="majorHAnsi" w:hAnsiTheme="majorHAnsi"/>
        </w:rPr>
        <w:t xml:space="preserve"> of English 201</w:t>
      </w:r>
      <w:r>
        <w:rPr>
          <w:rFonts w:asciiTheme="majorHAnsi" w:hAnsiTheme="majorHAnsi"/>
        </w:rPr>
        <w:t xml:space="preserve"> in </w:t>
      </w:r>
      <w:proofErr w:type="gramStart"/>
      <w:r>
        <w:rPr>
          <w:rFonts w:asciiTheme="majorHAnsi" w:hAnsiTheme="majorHAnsi"/>
        </w:rPr>
        <w:t>Spring</w:t>
      </w:r>
      <w:proofErr w:type="gramEnd"/>
      <w:r>
        <w:rPr>
          <w:rFonts w:asciiTheme="majorHAnsi" w:hAnsiTheme="majorHAnsi"/>
        </w:rPr>
        <w:t xml:space="preserve"> 2011. </w:t>
      </w:r>
      <w:r w:rsidR="00CC5C7F">
        <w:rPr>
          <w:rFonts w:asciiTheme="majorHAnsi" w:hAnsiTheme="majorHAnsi"/>
        </w:rPr>
        <w:t>Four criteria were evaluated on a scale of 1 to 5, 5 being best.</w:t>
      </w:r>
      <w:r w:rsidR="00D457ED">
        <w:rPr>
          <w:rFonts w:asciiTheme="majorHAnsi" w:hAnsiTheme="majorHAnsi"/>
        </w:rPr>
        <w:t xml:space="preserve"> </w:t>
      </w:r>
    </w:p>
    <w:p w14:paraId="0FACBADC" w14:textId="77777777" w:rsidR="00D457ED" w:rsidRDefault="00D457ED">
      <w:pPr>
        <w:rPr>
          <w:rFonts w:asciiTheme="majorHAnsi" w:hAnsiTheme="majorHAnsi"/>
        </w:rPr>
      </w:pPr>
    </w:p>
    <w:p w14:paraId="70893FCB" w14:textId="77777777" w:rsidR="000A6064" w:rsidRPr="000A6064" w:rsidRDefault="000A6064" w:rsidP="000A6064">
      <w:pPr>
        <w:numPr>
          <w:ilvl w:val="0"/>
          <w:numId w:val="2"/>
        </w:numPr>
        <w:rPr>
          <w:rFonts w:asciiTheme="majorHAnsi" w:hAnsiTheme="majorHAnsi"/>
        </w:rPr>
      </w:pPr>
      <w:r w:rsidRPr="000A6064">
        <w:rPr>
          <w:rFonts w:asciiTheme="majorHAnsi" w:hAnsiTheme="majorHAnsi"/>
        </w:rPr>
        <w:t>Research Question:  The Research Question is academic in nature, appropriately focused for the stage in the research process, and reflects the complexity of ongoing discussion on the issue.</w:t>
      </w:r>
      <w:r>
        <w:rPr>
          <w:rFonts w:asciiTheme="majorHAnsi" w:hAnsiTheme="majorHAnsi"/>
        </w:rPr>
        <w:t xml:space="preserve"> </w:t>
      </w:r>
      <w:r w:rsidRPr="000A6064">
        <w:rPr>
          <w:rFonts w:asciiTheme="majorHAnsi" w:hAnsiTheme="majorHAnsi"/>
          <w:b/>
        </w:rPr>
        <w:t>Average score = 4.07</w:t>
      </w:r>
    </w:p>
    <w:p w14:paraId="5C613F96" w14:textId="77777777" w:rsidR="000A6064" w:rsidRPr="000A6064" w:rsidRDefault="000A6064" w:rsidP="000A6064">
      <w:pPr>
        <w:numPr>
          <w:ilvl w:val="0"/>
          <w:numId w:val="2"/>
        </w:numPr>
        <w:rPr>
          <w:rFonts w:asciiTheme="majorHAnsi" w:hAnsiTheme="majorHAnsi"/>
        </w:rPr>
      </w:pPr>
      <w:r w:rsidRPr="000A6064">
        <w:rPr>
          <w:rFonts w:asciiTheme="majorHAnsi" w:hAnsiTheme="majorHAnsi"/>
        </w:rPr>
        <w:t>Sources:  The sources listed include necessary background information and reflect a range of scholarly/professional perspectives on the issue.</w:t>
      </w:r>
      <w:r>
        <w:rPr>
          <w:rFonts w:asciiTheme="majorHAnsi" w:hAnsiTheme="majorHAnsi"/>
        </w:rPr>
        <w:t xml:space="preserve"> </w:t>
      </w:r>
      <w:r w:rsidRPr="00E324B8">
        <w:rPr>
          <w:rFonts w:asciiTheme="majorHAnsi" w:hAnsiTheme="majorHAnsi"/>
          <w:b/>
        </w:rPr>
        <w:t>Average score = 4.38</w:t>
      </w:r>
    </w:p>
    <w:p w14:paraId="19D14C9D" w14:textId="77777777" w:rsidR="00881566" w:rsidRPr="006E3A40" w:rsidRDefault="000A6064" w:rsidP="006E3A40">
      <w:pPr>
        <w:numPr>
          <w:ilvl w:val="0"/>
          <w:numId w:val="2"/>
        </w:numPr>
        <w:rPr>
          <w:rFonts w:asciiTheme="majorHAnsi" w:hAnsiTheme="majorHAnsi"/>
          <w:b/>
        </w:rPr>
      </w:pPr>
      <w:r w:rsidRPr="000A6064">
        <w:rPr>
          <w:rFonts w:asciiTheme="majorHAnsi" w:hAnsiTheme="majorHAnsi"/>
        </w:rPr>
        <w:t>Format:  Citations are properly formatted.  They are arranged in alphabetical order using hanging indent and double spaced.  All necessary information is included.</w:t>
      </w:r>
      <w:r>
        <w:rPr>
          <w:rFonts w:asciiTheme="majorHAnsi" w:hAnsiTheme="majorHAnsi"/>
        </w:rPr>
        <w:t xml:space="preserve"> </w:t>
      </w:r>
      <w:r w:rsidRPr="00E324B8">
        <w:rPr>
          <w:rFonts w:asciiTheme="majorHAnsi" w:hAnsiTheme="majorHAnsi"/>
          <w:b/>
        </w:rPr>
        <w:t>Average score = 4.19</w:t>
      </w:r>
    </w:p>
    <w:p w14:paraId="0D74E4D3" w14:textId="77777777" w:rsidR="000A6064" w:rsidRPr="00E324B8" w:rsidRDefault="000A6064" w:rsidP="000A6064">
      <w:pPr>
        <w:numPr>
          <w:ilvl w:val="0"/>
          <w:numId w:val="2"/>
        </w:numPr>
        <w:rPr>
          <w:rFonts w:asciiTheme="majorHAnsi" w:hAnsiTheme="majorHAnsi"/>
        </w:rPr>
      </w:pPr>
      <w:r w:rsidRPr="000A6064">
        <w:rPr>
          <w:rFonts w:asciiTheme="majorHAnsi" w:hAnsiTheme="majorHAnsi"/>
        </w:rPr>
        <w:t>Annotations:  Annotations reflect opportunities for co-inquiry and knowledge building by demonstrating the ability to synthesize.  Thus, the annotations include the authority of the source, the relevant content of the source, the relevance to the student’s research question, and the connection to other sources.</w:t>
      </w:r>
      <w:r>
        <w:rPr>
          <w:rFonts w:asciiTheme="majorHAnsi" w:hAnsiTheme="majorHAnsi"/>
        </w:rPr>
        <w:t xml:space="preserve"> </w:t>
      </w:r>
      <w:r w:rsidRPr="00E324B8">
        <w:rPr>
          <w:rFonts w:asciiTheme="majorHAnsi" w:hAnsiTheme="majorHAnsi"/>
          <w:b/>
        </w:rPr>
        <w:t>Average score = 3.96</w:t>
      </w:r>
    </w:p>
    <w:p w14:paraId="587B388F" w14:textId="77777777" w:rsidR="00C01B16" w:rsidRDefault="00C01B16" w:rsidP="00E324B8">
      <w:pPr>
        <w:rPr>
          <w:rFonts w:asciiTheme="majorHAnsi" w:hAnsiTheme="majorHAnsi"/>
        </w:rPr>
      </w:pPr>
    </w:p>
    <w:p w14:paraId="0A35B1D9" w14:textId="77777777" w:rsidR="00E324B8" w:rsidRPr="00C01B16" w:rsidRDefault="006E3A40" w:rsidP="00E324B8">
      <w:pPr>
        <w:rPr>
          <w:rFonts w:asciiTheme="majorHAnsi" w:hAnsiTheme="majorHAnsi"/>
        </w:rPr>
      </w:pPr>
      <w:r w:rsidRPr="006E3A40">
        <w:rPr>
          <w:rFonts w:asciiTheme="majorHAnsi" w:hAnsiTheme="majorHAnsi"/>
        </w:rPr>
        <w:t xml:space="preserve">The results demonstrated that English 201 is meeting the research goals. Students demonstrated an ability to develop effective research questions, find scholarly sources, and apply them to their own writing. </w:t>
      </w:r>
      <w:r w:rsidR="00667786">
        <w:rPr>
          <w:rFonts w:asciiTheme="majorHAnsi" w:hAnsiTheme="majorHAnsi"/>
        </w:rPr>
        <w:t xml:space="preserve">English </w:t>
      </w:r>
      <w:r w:rsidR="00C01B16" w:rsidRPr="00C01B16">
        <w:rPr>
          <w:rFonts w:asciiTheme="majorHAnsi" w:hAnsiTheme="majorHAnsi"/>
        </w:rPr>
        <w:t>Composition</w:t>
      </w:r>
      <w:r w:rsidR="00C01B16">
        <w:rPr>
          <w:rFonts w:asciiTheme="majorHAnsi" w:hAnsiTheme="majorHAnsi"/>
        </w:rPr>
        <w:t xml:space="preserve"> felt that the objectives were met, but </w:t>
      </w:r>
      <w:r w:rsidR="00C26F27">
        <w:rPr>
          <w:rFonts w:asciiTheme="majorHAnsi" w:hAnsiTheme="majorHAnsi"/>
        </w:rPr>
        <w:t>reflected that</w:t>
      </w:r>
      <w:r w:rsidR="00C01B16">
        <w:rPr>
          <w:rFonts w:asciiTheme="majorHAnsi" w:hAnsiTheme="majorHAnsi"/>
        </w:rPr>
        <w:t xml:space="preserve"> they could improve student learning by</w:t>
      </w:r>
      <w:r w:rsidR="00667786">
        <w:rPr>
          <w:rFonts w:asciiTheme="majorHAnsi" w:hAnsiTheme="majorHAnsi"/>
        </w:rPr>
        <w:t xml:space="preserve">: </w:t>
      </w:r>
    </w:p>
    <w:p w14:paraId="48F49AE3" w14:textId="77777777" w:rsidR="00D457ED" w:rsidRDefault="00D457ED">
      <w:pPr>
        <w:rPr>
          <w:rFonts w:asciiTheme="majorHAnsi" w:hAnsiTheme="majorHAnsi"/>
        </w:rPr>
      </w:pPr>
    </w:p>
    <w:p w14:paraId="6AE6D41F" w14:textId="77777777" w:rsidR="00667786" w:rsidRPr="00667786" w:rsidRDefault="006E3A40" w:rsidP="00667786">
      <w:pPr>
        <w:numPr>
          <w:ilvl w:val="0"/>
          <w:numId w:val="3"/>
        </w:numPr>
        <w:rPr>
          <w:rFonts w:asciiTheme="majorHAnsi" w:hAnsiTheme="majorHAnsi"/>
          <w:b/>
        </w:rPr>
      </w:pPr>
      <w:r>
        <w:rPr>
          <w:rFonts w:asciiTheme="majorHAnsi" w:hAnsiTheme="majorHAnsi"/>
        </w:rPr>
        <w:t xml:space="preserve">Clarifying </w:t>
      </w:r>
      <w:r w:rsidR="00667786" w:rsidRPr="00667786">
        <w:rPr>
          <w:rFonts w:asciiTheme="majorHAnsi" w:hAnsiTheme="majorHAnsi"/>
        </w:rPr>
        <w:t>the assignment directions</w:t>
      </w:r>
      <w:r>
        <w:rPr>
          <w:rFonts w:asciiTheme="majorHAnsi" w:hAnsiTheme="majorHAnsi"/>
        </w:rPr>
        <w:t xml:space="preserve"> for and with students</w:t>
      </w:r>
    </w:p>
    <w:p w14:paraId="3464AB6A" w14:textId="77777777" w:rsidR="00667786" w:rsidRPr="00667786" w:rsidRDefault="00667786" w:rsidP="00667786">
      <w:pPr>
        <w:numPr>
          <w:ilvl w:val="0"/>
          <w:numId w:val="3"/>
        </w:numPr>
        <w:rPr>
          <w:rFonts w:asciiTheme="majorHAnsi" w:hAnsiTheme="majorHAnsi"/>
          <w:b/>
        </w:rPr>
      </w:pPr>
      <w:r w:rsidRPr="00667786">
        <w:rPr>
          <w:rFonts w:asciiTheme="majorHAnsi" w:hAnsiTheme="majorHAnsi"/>
        </w:rPr>
        <w:t>Focus</w:t>
      </w:r>
      <w:r w:rsidR="00965ECA">
        <w:rPr>
          <w:rFonts w:asciiTheme="majorHAnsi" w:hAnsiTheme="majorHAnsi"/>
        </w:rPr>
        <w:t>ing</w:t>
      </w:r>
      <w:r w:rsidRPr="00667786">
        <w:rPr>
          <w:rFonts w:asciiTheme="majorHAnsi" w:hAnsiTheme="majorHAnsi"/>
        </w:rPr>
        <w:t xml:space="preserve"> more class instruction on teaching students to contextualize their research</w:t>
      </w:r>
      <w:r w:rsidR="00E20D05">
        <w:rPr>
          <w:rFonts w:asciiTheme="majorHAnsi" w:hAnsiTheme="majorHAnsi"/>
        </w:rPr>
        <w:t>, so that annotations are relevant to their own research process</w:t>
      </w:r>
    </w:p>
    <w:p w14:paraId="1510C89E" w14:textId="77777777" w:rsidR="0042141D" w:rsidRDefault="00965ECA" w:rsidP="0042141D">
      <w:pPr>
        <w:numPr>
          <w:ilvl w:val="0"/>
          <w:numId w:val="3"/>
        </w:numPr>
        <w:rPr>
          <w:rFonts w:asciiTheme="majorHAnsi" w:hAnsiTheme="majorHAnsi"/>
          <w:b/>
        </w:rPr>
      </w:pPr>
      <w:r>
        <w:rPr>
          <w:rFonts w:asciiTheme="majorHAnsi" w:hAnsiTheme="majorHAnsi"/>
        </w:rPr>
        <w:t>Completing</w:t>
      </w:r>
      <w:r w:rsidR="00667786" w:rsidRPr="00667786">
        <w:rPr>
          <w:rFonts w:asciiTheme="majorHAnsi" w:hAnsiTheme="majorHAnsi"/>
        </w:rPr>
        <w:t xml:space="preserve"> at least </w:t>
      </w:r>
      <w:r w:rsidR="00170E57">
        <w:rPr>
          <w:rFonts w:asciiTheme="majorHAnsi" w:hAnsiTheme="majorHAnsi"/>
        </w:rPr>
        <w:t>one</w:t>
      </w:r>
      <w:r w:rsidR="00667786" w:rsidRPr="00667786">
        <w:rPr>
          <w:rFonts w:asciiTheme="majorHAnsi" w:hAnsiTheme="majorHAnsi"/>
        </w:rPr>
        <w:t xml:space="preserve"> norming session of English 201 assignments each quarter to insure assignments and grading is consistent across all sections</w:t>
      </w:r>
    </w:p>
    <w:p w14:paraId="3FED1756" w14:textId="77777777" w:rsidR="0042141D" w:rsidRDefault="0042141D" w:rsidP="0042141D">
      <w:pPr>
        <w:rPr>
          <w:rFonts w:asciiTheme="majorHAnsi" w:hAnsiTheme="majorHAnsi"/>
          <w:b/>
        </w:rPr>
      </w:pPr>
    </w:p>
    <w:p w14:paraId="05A51217" w14:textId="77777777" w:rsidR="0042141D" w:rsidRDefault="0042141D" w:rsidP="0042141D">
      <w:pPr>
        <w:rPr>
          <w:rFonts w:asciiTheme="majorHAnsi" w:hAnsiTheme="majorHAnsi"/>
          <w:b/>
        </w:rPr>
      </w:pPr>
      <w:r>
        <w:rPr>
          <w:rFonts w:asciiTheme="majorHAnsi" w:hAnsiTheme="majorHAnsi"/>
          <w:b/>
        </w:rPr>
        <w:t>Mathematical Reasoning</w:t>
      </w:r>
    </w:p>
    <w:p w14:paraId="28B3B9A6" w14:textId="77777777" w:rsidR="0042141D" w:rsidRDefault="0042141D" w:rsidP="0042141D">
      <w:pPr>
        <w:rPr>
          <w:rFonts w:asciiTheme="majorHAnsi" w:hAnsiTheme="majorHAnsi"/>
          <w:b/>
        </w:rPr>
      </w:pPr>
    </w:p>
    <w:p w14:paraId="11E5DF1D" w14:textId="77777777" w:rsidR="0042141D" w:rsidRDefault="00965ECA" w:rsidP="0042141D">
      <w:pPr>
        <w:rPr>
          <w:rFonts w:asciiTheme="majorHAnsi" w:hAnsiTheme="majorHAnsi"/>
        </w:rPr>
      </w:pPr>
      <w:r w:rsidRPr="0042141D">
        <w:rPr>
          <w:rFonts w:asciiTheme="majorHAnsi" w:hAnsiTheme="majorHAnsi"/>
        </w:rPr>
        <w:t>Mathematics chose to assess</w:t>
      </w:r>
      <w:r w:rsidR="00E85EAB">
        <w:rPr>
          <w:rFonts w:asciiTheme="majorHAnsi" w:hAnsiTheme="majorHAnsi"/>
        </w:rPr>
        <w:t xml:space="preserve"> portions of</w:t>
      </w:r>
      <w:r w:rsidRPr="0042141D">
        <w:rPr>
          <w:rFonts w:asciiTheme="majorHAnsi" w:hAnsiTheme="majorHAnsi"/>
        </w:rPr>
        <w:t xml:space="preserve"> </w:t>
      </w:r>
      <w:r w:rsidR="001D2906">
        <w:rPr>
          <w:rFonts w:asciiTheme="majorHAnsi" w:hAnsiTheme="majorHAnsi"/>
        </w:rPr>
        <w:t>Goal 1</w:t>
      </w:r>
      <w:r w:rsidR="0042141D">
        <w:rPr>
          <w:rFonts w:asciiTheme="majorHAnsi" w:hAnsiTheme="majorHAnsi"/>
        </w:rPr>
        <w:t>:</w:t>
      </w:r>
      <w:r w:rsidR="00B35F8B" w:rsidRPr="0042141D">
        <w:rPr>
          <w:rFonts w:asciiTheme="majorHAnsi" w:hAnsiTheme="majorHAnsi"/>
        </w:rPr>
        <w:t xml:space="preserve"> </w:t>
      </w:r>
      <w:r w:rsidR="00DD618D" w:rsidRPr="00DD618D">
        <w:rPr>
          <w:rFonts w:asciiTheme="majorHAnsi" w:hAnsiTheme="majorHAnsi"/>
        </w:rPr>
        <w:t>Students will achieve mastery of specific mathematical tools applicable to problems encountered throughout the university curricula.</w:t>
      </w:r>
    </w:p>
    <w:p w14:paraId="3AAD0BCA" w14:textId="77777777" w:rsidR="00881566" w:rsidRDefault="00881566" w:rsidP="0042141D">
      <w:pPr>
        <w:rPr>
          <w:rFonts w:asciiTheme="majorHAnsi" w:hAnsiTheme="majorHAnsi"/>
        </w:rPr>
      </w:pPr>
    </w:p>
    <w:p w14:paraId="1BAA1D53" w14:textId="77777777" w:rsidR="00B35F8B" w:rsidRPr="00E20D05" w:rsidRDefault="0089502D" w:rsidP="0089502D">
      <w:pPr>
        <w:pStyle w:val="ListParagraph"/>
        <w:numPr>
          <w:ilvl w:val="0"/>
          <w:numId w:val="5"/>
        </w:numPr>
        <w:rPr>
          <w:rFonts w:asciiTheme="majorHAnsi" w:hAnsiTheme="majorHAnsi"/>
        </w:rPr>
      </w:pPr>
      <w:r w:rsidRPr="00E20D05">
        <w:rPr>
          <w:rFonts w:asciiTheme="majorHAnsi" w:hAnsiTheme="majorHAnsi"/>
        </w:rPr>
        <w:t xml:space="preserve">Objective 9: </w:t>
      </w:r>
      <w:r w:rsidR="00B35F8B" w:rsidRPr="00E20D05">
        <w:rPr>
          <w:rFonts w:asciiTheme="majorHAnsi" w:hAnsiTheme="majorHAnsi"/>
        </w:rPr>
        <w:t>Students will use descriptive techniques to analyze a set of observations of some variable, calculate and interpret measures of central tendency and variation, including mean, median and standard deviation.</w:t>
      </w:r>
    </w:p>
    <w:p w14:paraId="6833C3EE" w14:textId="77777777" w:rsidR="0086313E" w:rsidRPr="00E20D05" w:rsidRDefault="0086313E" w:rsidP="0089502D">
      <w:pPr>
        <w:pStyle w:val="ListParagraph"/>
        <w:numPr>
          <w:ilvl w:val="0"/>
          <w:numId w:val="5"/>
        </w:numPr>
        <w:rPr>
          <w:rFonts w:asciiTheme="majorHAnsi" w:hAnsiTheme="majorHAnsi"/>
        </w:rPr>
      </w:pPr>
      <w:r w:rsidRPr="00E20D05">
        <w:rPr>
          <w:rFonts w:asciiTheme="majorHAnsi" w:hAnsiTheme="majorHAnsi"/>
        </w:rPr>
        <w:t>Objective 5:  Students will identify the sample space and assign probabilities for the corresponding simple events for an experiment described verbally.</w:t>
      </w:r>
    </w:p>
    <w:p w14:paraId="24F065F1" w14:textId="77777777" w:rsidR="0086313E" w:rsidRPr="00E20D05" w:rsidRDefault="0086313E" w:rsidP="0089502D">
      <w:pPr>
        <w:pStyle w:val="ListParagraph"/>
        <w:numPr>
          <w:ilvl w:val="0"/>
          <w:numId w:val="5"/>
        </w:numPr>
        <w:rPr>
          <w:rFonts w:asciiTheme="majorHAnsi" w:hAnsiTheme="majorHAnsi"/>
        </w:rPr>
      </w:pPr>
      <w:r w:rsidRPr="00E20D05">
        <w:rPr>
          <w:rFonts w:asciiTheme="majorHAnsi" w:hAnsiTheme="majorHAnsi"/>
        </w:rPr>
        <w:t>Objective 7:  Students will be able to calculate the probabilities of intersections and unions of events.</w:t>
      </w:r>
    </w:p>
    <w:p w14:paraId="35839848" w14:textId="77777777" w:rsidR="0086313E" w:rsidRPr="00E85EAB" w:rsidRDefault="0086313E" w:rsidP="0042141D">
      <w:pPr>
        <w:rPr>
          <w:rFonts w:asciiTheme="majorHAnsi" w:hAnsiTheme="majorHAnsi"/>
        </w:rPr>
      </w:pPr>
    </w:p>
    <w:p w14:paraId="1475D1CF" w14:textId="77777777" w:rsidR="00DD618D" w:rsidRDefault="00DD618D" w:rsidP="0042141D">
      <w:pPr>
        <w:rPr>
          <w:rFonts w:asciiTheme="majorHAnsi" w:hAnsiTheme="majorHAnsi"/>
        </w:rPr>
      </w:pPr>
    </w:p>
    <w:p w14:paraId="06FEA8E7" w14:textId="77777777" w:rsidR="00DD618D" w:rsidRDefault="00DD618D" w:rsidP="0042141D">
      <w:pPr>
        <w:rPr>
          <w:rFonts w:asciiTheme="majorHAnsi" w:hAnsiTheme="majorHAnsi"/>
        </w:rPr>
      </w:pPr>
    </w:p>
    <w:p w14:paraId="72A249F5" w14:textId="77777777" w:rsidR="00DD618D" w:rsidRDefault="00DD618D" w:rsidP="0042141D">
      <w:pPr>
        <w:rPr>
          <w:rFonts w:asciiTheme="majorHAnsi" w:hAnsiTheme="majorHAnsi"/>
        </w:rPr>
      </w:pPr>
    </w:p>
    <w:p w14:paraId="56FC2401" w14:textId="77777777" w:rsidR="00B51B05" w:rsidRDefault="00E85EAB" w:rsidP="0042141D">
      <w:pPr>
        <w:rPr>
          <w:rFonts w:asciiTheme="majorHAnsi" w:hAnsiTheme="majorHAnsi"/>
        </w:rPr>
      </w:pPr>
      <w:r w:rsidRPr="00BC169A">
        <w:rPr>
          <w:rFonts w:asciiTheme="majorHAnsi" w:hAnsiTheme="majorHAnsi"/>
        </w:rPr>
        <w:t xml:space="preserve">They used </w:t>
      </w:r>
      <w:r w:rsidR="00A05E9C" w:rsidRPr="00BC169A">
        <w:rPr>
          <w:rFonts w:asciiTheme="majorHAnsi" w:hAnsiTheme="majorHAnsi"/>
        </w:rPr>
        <w:t xml:space="preserve">specific questions from </w:t>
      </w:r>
      <w:r w:rsidR="00D805B9" w:rsidRPr="00BC169A">
        <w:rPr>
          <w:rFonts w:asciiTheme="majorHAnsi" w:hAnsiTheme="majorHAnsi"/>
        </w:rPr>
        <w:t>10</w:t>
      </w:r>
      <w:r w:rsidR="00A05E9C" w:rsidRPr="00BC169A">
        <w:rPr>
          <w:rFonts w:asciiTheme="majorHAnsi" w:hAnsiTheme="majorHAnsi"/>
        </w:rPr>
        <w:t xml:space="preserve"> sections of MATH 115 (</w:t>
      </w:r>
      <w:r w:rsidR="00D805B9" w:rsidRPr="00BC169A">
        <w:rPr>
          <w:rFonts w:asciiTheme="majorHAnsi" w:hAnsiTheme="majorHAnsi"/>
        </w:rPr>
        <w:t>8</w:t>
      </w:r>
      <w:r w:rsidR="00E20D05" w:rsidRPr="00BC169A">
        <w:rPr>
          <w:rFonts w:asciiTheme="majorHAnsi" w:hAnsiTheme="majorHAnsi"/>
        </w:rPr>
        <w:t xml:space="preserve"> out of </w:t>
      </w:r>
      <w:r w:rsidR="00BE2338" w:rsidRPr="00BC169A">
        <w:rPr>
          <w:rFonts w:asciiTheme="majorHAnsi" w:hAnsiTheme="majorHAnsi"/>
        </w:rPr>
        <w:t>9 sections</w:t>
      </w:r>
      <w:r w:rsidR="00D805B9" w:rsidRPr="00BC169A">
        <w:rPr>
          <w:rFonts w:asciiTheme="majorHAnsi" w:hAnsiTheme="majorHAnsi"/>
        </w:rPr>
        <w:t xml:space="preserve"> from </w:t>
      </w:r>
      <w:proofErr w:type="gramStart"/>
      <w:r w:rsidR="00D805B9" w:rsidRPr="00BC169A">
        <w:rPr>
          <w:rFonts w:asciiTheme="majorHAnsi" w:hAnsiTheme="majorHAnsi"/>
        </w:rPr>
        <w:t>Winter</w:t>
      </w:r>
      <w:proofErr w:type="gramEnd"/>
      <w:r w:rsidR="00D805B9" w:rsidRPr="00BC169A">
        <w:rPr>
          <w:rFonts w:asciiTheme="majorHAnsi" w:hAnsiTheme="majorHAnsi"/>
        </w:rPr>
        <w:t xml:space="preserve"> 2011 and </w:t>
      </w:r>
      <w:r w:rsidR="00BE2338" w:rsidRPr="00BC169A">
        <w:rPr>
          <w:rFonts w:asciiTheme="majorHAnsi" w:hAnsiTheme="majorHAnsi"/>
        </w:rPr>
        <w:t>both sections</w:t>
      </w:r>
      <w:r w:rsidR="00E20D05" w:rsidRPr="00BC169A">
        <w:rPr>
          <w:rFonts w:asciiTheme="majorHAnsi" w:hAnsiTheme="majorHAnsi"/>
        </w:rPr>
        <w:t xml:space="preserve"> </w:t>
      </w:r>
      <w:r w:rsidR="00D805B9" w:rsidRPr="00BC169A">
        <w:rPr>
          <w:rFonts w:asciiTheme="majorHAnsi" w:hAnsiTheme="majorHAnsi"/>
        </w:rPr>
        <w:t xml:space="preserve">from Spring 2011), and </w:t>
      </w:r>
      <w:r w:rsidR="00BC169A" w:rsidRPr="00BC169A">
        <w:rPr>
          <w:rFonts w:asciiTheme="majorHAnsi" w:hAnsiTheme="majorHAnsi"/>
        </w:rPr>
        <w:t>both</w:t>
      </w:r>
      <w:r w:rsidR="00D805B9" w:rsidRPr="00BC169A">
        <w:rPr>
          <w:rFonts w:asciiTheme="majorHAnsi" w:hAnsiTheme="majorHAnsi"/>
        </w:rPr>
        <w:t xml:space="preserve"> sections of MATH 212 from Winter 2011.</w:t>
      </w:r>
      <w:r w:rsidR="00D81FFC">
        <w:rPr>
          <w:rFonts w:asciiTheme="majorHAnsi" w:hAnsiTheme="majorHAnsi"/>
        </w:rPr>
        <w:t xml:space="preserve"> </w:t>
      </w:r>
    </w:p>
    <w:p w14:paraId="21FE18B3" w14:textId="77777777" w:rsidR="00E20D05" w:rsidRDefault="00E20D05" w:rsidP="0042141D">
      <w:pPr>
        <w:rPr>
          <w:rFonts w:asciiTheme="majorHAnsi" w:hAnsiTheme="majorHAnsi"/>
        </w:rPr>
      </w:pPr>
    </w:p>
    <w:p w14:paraId="2C0658CE" w14:textId="77777777" w:rsidR="00D84FD2" w:rsidRDefault="00D84FD2" w:rsidP="0042141D">
      <w:pPr>
        <w:rPr>
          <w:rFonts w:asciiTheme="majorHAnsi" w:hAnsiTheme="majorHAnsi"/>
        </w:rPr>
      </w:pPr>
      <w:r>
        <w:rPr>
          <w:rFonts w:asciiTheme="majorHAnsi" w:hAnsiTheme="majorHAnsi"/>
        </w:rPr>
        <w:t>Results:</w:t>
      </w:r>
    </w:p>
    <w:p w14:paraId="0A899F25" w14:textId="77777777" w:rsidR="00E85EAB" w:rsidRPr="003C146F" w:rsidRDefault="0080763D" w:rsidP="00EE2883">
      <w:pPr>
        <w:pStyle w:val="ListParagraph"/>
        <w:numPr>
          <w:ilvl w:val="0"/>
          <w:numId w:val="6"/>
        </w:numPr>
        <w:rPr>
          <w:rFonts w:asciiTheme="majorHAnsi" w:hAnsiTheme="majorHAnsi"/>
        </w:rPr>
      </w:pPr>
      <w:r w:rsidRPr="003C146F">
        <w:rPr>
          <w:rFonts w:asciiTheme="majorHAnsi" w:hAnsiTheme="majorHAnsi"/>
        </w:rPr>
        <w:t>Objective 9</w:t>
      </w:r>
      <w:r w:rsidR="00EE2883" w:rsidRPr="003C146F">
        <w:rPr>
          <w:rFonts w:asciiTheme="majorHAnsi" w:hAnsiTheme="majorHAnsi"/>
        </w:rPr>
        <w:t xml:space="preserve">: </w:t>
      </w:r>
      <w:r w:rsidR="00D81FFC" w:rsidRPr="003C146F">
        <w:rPr>
          <w:rFonts w:asciiTheme="majorHAnsi" w:hAnsiTheme="majorHAnsi"/>
        </w:rPr>
        <w:t xml:space="preserve">Correct answers ranged from a low of </w:t>
      </w:r>
      <w:r w:rsidR="00B51B05" w:rsidRPr="003C146F">
        <w:rPr>
          <w:rFonts w:asciiTheme="majorHAnsi" w:hAnsiTheme="majorHAnsi"/>
        </w:rPr>
        <w:t>54</w:t>
      </w:r>
      <w:r w:rsidR="00D81FFC" w:rsidRPr="003C146F">
        <w:rPr>
          <w:rFonts w:asciiTheme="majorHAnsi" w:hAnsiTheme="majorHAnsi"/>
        </w:rPr>
        <w:t>%</w:t>
      </w:r>
      <w:r w:rsidR="00A05E9C" w:rsidRPr="003C146F">
        <w:rPr>
          <w:rFonts w:asciiTheme="majorHAnsi" w:hAnsiTheme="majorHAnsi"/>
        </w:rPr>
        <w:t xml:space="preserve"> </w:t>
      </w:r>
      <w:r w:rsidR="00D81FFC" w:rsidRPr="003C146F">
        <w:rPr>
          <w:rFonts w:asciiTheme="majorHAnsi" w:hAnsiTheme="majorHAnsi"/>
        </w:rPr>
        <w:t>to a high of 85%</w:t>
      </w:r>
      <w:r w:rsidR="00277CCC" w:rsidRPr="003C146F">
        <w:rPr>
          <w:rFonts w:asciiTheme="majorHAnsi" w:hAnsiTheme="majorHAnsi"/>
        </w:rPr>
        <w:t>, with an average of 72%</w:t>
      </w:r>
    </w:p>
    <w:p w14:paraId="5CAB0CC8" w14:textId="77777777" w:rsidR="00BA7A19" w:rsidRPr="00BA7A19" w:rsidRDefault="00EE2883" w:rsidP="00BA7A19">
      <w:pPr>
        <w:pStyle w:val="ListParagraph"/>
        <w:numPr>
          <w:ilvl w:val="0"/>
          <w:numId w:val="6"/>
        </w:numPr>
        <w:rPr>
          <w:rFonts w:asciiTheme="majorHAnsi" w:hAnsiTheme="majorHAnsi"/>
        </w:rPr>
      </w:pPr>
      <w:r w:rsidRPr="00BA7A19">
        <w:rPr>
          <w:rFonts w:asciiTheme="majorHAnsi" w:hAnsiTheme="majorHAnsi"/>
        </w:rPr>
        <w:t>Objective 5</w:t>
      </w:r>
      <w:r w:rsidR="00CA32CE" w:rsidRPr="00BA7A19">
        <w:rPr>
          <w:rFonts w:asciiTheme="majorHAnsi" w:hAnsiTheme="majorHAnsi"/>
        </w:rPr>
        <w:t xml:space="preserve"> &amp; 7</w:t>
      </w:r>
      <w:r w:rsidRPr="00BA7A19">
        <w:rPr>
          <w:rFonts w:asciiTheme="majorHAnsi" w:hAnsiTheme="majorHAnsi"/>
        </w:rPr>
        <w:t xml:space="preserve">: </w:t>
      </w:r>
      <w:r w:rsidR="003919C5" w:rsidRPr="00BA7A19">
        <w:rPr>
          <w:rFonts w:asciiTheme="majorHAnsi" w:hAnsiTheme="majorHAnsi"/>
        </w:rPr>
        <w:t xml:space="preserve">Correct answers ranged from </w:t>
      </w:r>
      <w:r w:rsidR="003C146F" w:rsidRPr="00BA7A19">
        <w:rPr>
          <w:rFonts w:asciiTheme="majorHAnsi" w:hAnsiTheme="majorHAnsi"/>
        </w:rPr>
        <w:t xml:space="preserve">3% </w:t>
      </w:r>
      <w:r w:rsidR="003622EC" w:rsidRPr="00BA7A19">
        <w:rPr>
          <w:rFonts w:asciiTheme="majorHAnsi" w:hAnsiTheme="majorHAnsi"/>
        </w:rPr>
        <w:t xml:space="preserve">correct in MATH 115, and </w:t>
      </w:r>
      <w:r w:rsidR="002B476F" w:rsidRPr="00BA7A19">
        <w:rPr>
          <w:rFonts w:asciiTheme="majorHAnsi" w:hAnsiTheme="majorHAnsi"/>
        </w:rPr>
        <w:t>in MATH 212 a low of 11% and a high of 88%</w:t>
      </w:r>
      <w:r w:rsidR="003622EC" w:rsidRPr="00BA7A19">
        <w:rPr>
          <w:rFonts w:asciiTheme="majorHAnsi" w:hAnsiTheme="majorHAnsi"/>
        </w:rPr>
        <w:t xml:space="preserve"> </w:t>
      </w:r>
      <w:r w:rsidR="00BA7A19" w:rsidRPr="00BA7A19">
        <w:rPr>
          <w:rFonts w:asciiTheme="majorHAnsi" w:hAnsiTheme="majorHAnsi"/>
        </w:rPr>
        <w:t>correct answers, with an average of 62% correct.</w:t>
      </w:r>
    </w:p>
    <w:p w14:paraId="2916334B" w14:textId="77777777" w:rsidR="000E2E9D" w:rsidRPr="000E2E9D" w:rsidRDefault="000E2E9D" w:rsidP="00BA7A19">
      <w:pPr>
        <w:pStyle w:val="ListParagraph"/>
        <w:ind w:left="360"/>
        <w:rPr>
          <w:rFonts w:asciiTheme="majorHAnsi" w:hAnsiTheme="majorHAnsi"/>
        </w:rPr>
      </w:pPr>
    </w:p>
    <w:p w14:paraId="53BA8788" w14:textId="77777777" w:rsidR="00D84FD2" w:rsidRPr="00E85EAB" w:rsidRDefault="00FA3040" w:rsidP="0042141D">
      <w:pPr>
        <w:rPr>
          <w:rFonts w:asciiTheme="majorHAnsi" w:hAnsiTheme="majorHAnsi"/>
        </w:rPr>
      </w:pPr>
      <w:r>
        <w:rPr>
          <w:rFonts w:asciiTheme="majorHAnsi" w:hAnsiTheme="majorHAnsi"/>
        </w:rPr>
        <w:t>Mathematics felt that Obje</w:t>
      </w:r>
      <w:r w:rsidR="00585B89">
        <w:rPr>
          <w:rFonts w:asciiTheme="majorHAnsi" w:hAnsiTheme="majorHAnsi"/>
        </w:rPr>
        <w:t>ctive 9 on the concept of mean</w:t>
      </w:r>
      <w:r>
        <w:rPr>
          <w:rFonts w:asciiTheme="majorHAnsi" w:hAnsiTheme="majorHAnsi"/>
        </w:rPr>
        <w:t xml:space="preserve"> was met.</w:t>
      </w:r>
      <w:r w:rsidR="00BC2CEA">
        <w:rPr>
          <w:rFonts w:asciiTheme="majorHAnsi" w:hAnsiTheme="majorHAnsi"/>
        </w:rPr>
        <w:t xml:space="preserve"> </w:t>
      </w:r>
      <w:r w:rsidR="002A4946">
        <w:rPr>
          <w:rFonts w:asciiTheme="majorHAnsi" w:hAnsiTheme="majorHAnsi"/>
        </w:rPr>
        <w:t xml:space="preserve">They </w:t>
      </w:r>
      <w:r w:rsidR="00B774C2">
        <w:rPr>
          <w:rFonts w:asciiTheme="majorHAnsi" w:hAnsiTheme="majorHAnsi"/>
        </w:rPr>
        <w:t xml:space="preserve">thought </w:t>
      </w:r>
      <w:r w:rsidR="002A4946">
        <w:rPr>
          <w:rFonts w:asciiTheme="majorHAnsi" w:hAnsiTheme="majorHAnsi"/>
        </w:rPr>
        <w:t xml:space="preserve">that the lower scores may reflect </w:t>
      </w:r>
      <w:r w:rsidR="00037516">
        <w:rPr>
          <w:rFonts w:asciiTheme="majorHAnsi" w:hAnsiTheme="majorHAnsi"/>
        </w:rPr>
        <w:t xml:space="preserve">students relying on their personal experience of the weather, rather than logic. But students </w:t>
      </w:r>
      <w:r w:rsidR="00D01B23">
        <w:rPr>
          <w:rFonts w:asciiTheme="majorHAnsi" w:hAnsiTheme="majorHAnsi"/>
        </w:rPr>
        <w:t xml:space="preserve">in MATH 115 </w:t>
      </w:r>
      <w:r w:rsidR="00037516">
        <w:rPr>
          <w:rFonts w:asciiTheme="majorHAnsi" w:hAnsiTheme="majorHAnsi"/>
        </w:rPr>
        <w:t xml:space="preserve">did </w:t>
      </w:r>
      <w:r w:rsidR="00585B89">
        <w:rPr>
          <w:rFonts w:asciiTheme="majorHAnsi" w:hAnsiTheme="majorHAnsi"/>
        </w:rPr>
        <w:t xml:space="preserve">poorly on the concept of </w:t>
      </w:r>
      <w:r w:rsidR="008839F6">
        <w:rPr>
          <w:rFonts w:asciiTheme="majorHAnsi" w:hAnsiTheme="majorHAnsi"/>
        </w:rPr>
        <w:t>probability</w:t>
      </w:r>
      <w:r w:rsidR="00B774C2">
        <w:rPr>
          <w:rFonts w:asciiTheme="majorHAnsi" w:hAnsiTheme="majorHAnsi"/>
        </w:rPr>
        <w:t xml:space="preserve">, because they thought students </w:t>
      </w:r>
      <w:r w:rsidR="002C583F">
        <w:rPr>
          <w:rFonts w:asciiTheme="majorHAnsi" w:hAnsiTheme="majorHAnsi"/>
        </w:rPr>
        <w:t>were assuming all outcomes were equally likely</w:t>
      </w:r>
      <w:r w:rsidR="00585B89">
        <w:rPr>
          <w:rFonts w:asciiTheme="majorHAnsi" w:hAnsiTheme="majorHAnsi"/>
        </w:rPr>
        <w:t xml:space="preserve">, as well as </w:t>
      </w:r>
      <w:r w:rsidR="0089342D">
        <w:rPr>
          <w:rFonts w:asciiTheme="majorHAnsi" w:hAnsiTheme="majorHAnsi"/>
        </w:rPr>
        <w:t xml:space="preserve">the difficulty of the multi-step probabilistic situations. </w:t>
      </w:r>
      <w:r w:rsidR="003D729B">
        <w:rPr>
          <w:rFonts w:asciiTheme="majorHAnsi" w:hAnsiTheme="majorHAnsi"/>
        </w:rPr>
        <w:t>They will offer students plenty of opportunity to compare and contrast probabilistic situations, but not compare one-step with multi-step situations.</w:t>
      </w:r>
      <w:r w:rsidR="003400FB">
        <w:rPr>
          <w:rFonts w:asciiTheme="majorHAnsi" w:hAnsiTheme="majorHAnsi"/>
        </w:rPr>
        <w:t xml:space="preserve"> By comparing MATH 115 to </w:t>
      </w:r>
      <w:r w:rsidR="00F93714">
        <w:rPr>
          <w:rFonts w:asciiTheme="majorHAnsi" w:hAnsiTheme="majorHAnsi"/>
        </w:rPr>
        <w:t xml:space="preserve">MATH </w:t>
      </w:r>
      <w:r w:rsidR="003400FB">
        <w:rPr>
          <w:rFonts w:asciiTheme="majorHAnsi" w:hAnsiTheme="majorHAnsi"/>
        </w:rPr>
        <w:t xml:space="preserve">212 results, the faculty felt that the </w:t>
      </w:r>
      <w:r w:rsidR="00F93714">
        <w:rPr>
          <w:rFonts w:asciiTheme="majorHAnsi" w:hAnsiTheme="majorHAnsi"/>
        </w:rPr>
        <w:t xml:space="preserve">MATH </w:t>
      </w:r>
      <w:r w:rsidR="003400FB">
        <w:rPr>
          <w:rFonts w:asciiTheme="majorHAnsi" w:hAnsiTheme="majorHAnsi"/>
        </w:rPr>
        <w:t>212 students did better because o</w:t>
      </w:r>
      <w:r w:rsidR="00F93714">
        <w:rPr>
          <w:rFonts w:asciiTheme="majorHAnsi" w:hAnsiTheme="majorHAnsi"/>
        </w:rPr>
        <w:t>f the requirement to justify their work, and they want to emphasize this more in MATH 115.</w:t>
      </w:r>
    </w:p>
    <w:sectPr w:rsidR="00D84FD2" w:rsidRPr="00E85EAB" w:rsidSect="0001607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2E279" w14:textId="77777777" w:rsidR="00AD4521" w:rsidRDefault="00AD4521">
      <w:r>
        <w:separator/>
      </w:r>
    </w:p>
  </w:endnote>
  <w:endnote w:type="continuationSeparator" w:id="0">
    <w:p w14:paraId="7076A062" w14:textId="77777777" w:rsidR="00AD4521" w:rsidRDefault="00A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Myriad Pro">
    <w:altName w:val="Andale Mono"/>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Pro-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DA53A" w14:textId="77777777" w:rsidR="00170E57" w:rsidRDefault="00170E57" w:rsidP="00B8647D">
    <w:pPr>
      <w:pStyle w:val="Footer"/>
      <w:tabs>
        <w:tab w:val="clear" w:pos="4320"/>
        <w:tab w:val="clear" w:pos="8640"/>
        <w:tab w:val="center" w:pos="4680"/>
        <w:tab w:val="right" w:pos="9360"/>
      </w:tabs>
    </w:pPr>
    <w:r>
      <w:t>[Type text]</w:t>
    </w:r>
    <w:r>
      <w:tab/>
      <w:t>[Type text]</w:t>
    </w:r>
    <w:r>
      <w:tab/>
      <w:t>[Type text][Type text]</w:t>
    </w:r>
    <w:r>
      <w:tab/>
      <w:t>[Type text]</w:t>
    </w:r>
    <w:r>
      <w:tab/>
      <w:t>[Type text][Type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3BD1B" w14:textId="77777777" w:rsidR="00170E57" w:rsidRDefault="00451AB7" w:rsidP="00B8647D">
    <w:pPr>
      <w:pStyle w:val="Footer"/>
      <w:tabs>
        <w:tab w:val="clear" w:pos="4320"/>
        <w:tab w:val="clear" w:pos="8640"/>
        <w:tab w:val="center" w:pos="4680"/>
        <w:tab w:val="right" w:pos="9360"/>
      </w:tabs>
    </w:pPr>
    <w:r>
      <w:rPr>
        <w:noProof/>
      </w:rPr>
      <mc:AlternateContent>
        <mc:Choice Requires="wps">
          <w:drawing>
            <wp:anchor distT="0" distB="0" distL="114300" distR="114300" simplePos="0" relativeHeight="251658752" behindDoc="0" locked="0" layoutInCell="1" allowOverlap="1" wp14:anchorId="7E9B6D09" wp14:editId="2BB2EBE1">
              <wp:simplePos x="0" y="0"/>
              <wp:positionH relativeFrom="column">
                <wp:posOffset>-227965</wp:posOffset>
              </wp:positionH>
              <wp:positionV relativeFrom="page">
                <wp:posOffset>9372600</wp:posOffset>
              </wp:positionV>
              <wp:extent cx="6172200" cy="457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05803" w14:textId="77777777" w:rsidR="00170E57" w:rsidRPr="000774B0" w:rsidRDefault="00170E57" w:rsidP="00A42545">
                          <w:pPr>
                            <w:pStyle w:val="Pa0"/>
                            <w:spacing w:line="40" w:lineRule="atLeast"/>
                            <w:rPr>
                              <w:rFonts w:asciiTheme="minorHAnsi" w:hAnsiTheme="minorHAnsi" w:cs="Myriad Pro"/>
                              <w:color w:val="808080"/>
                              <w:sz w:val="16"/>
                              <w:szCs w:val="16"/>
                            </w:rPr>
                          </w:pPr>
                          <w:proofErr w:type="spellStart"/>
                          <w:r w:rsidRPr="000774B0">
                            <w:rPr>
                              <w:rStyle w:val="A0"/>
                              <w:rFonts w:asciiTheme="minorHAnsi" w:hAnsiTheme="minorHAnsi"/>
                              <w:b/>
                              <w:color w:val="A71933"/>
                            </w:rPr>
                            <w:t>Ielleen</w:t>
                          </w:r>
                          <w:proofErr w:type="spellEnd"/>
                          <w:r w:rsidRPr="000774B0">
                            <w:rPr>
                              <w:rStyle w:val="A0"/>
                              <w:rFonts w:asciiTheme="minorHAnsi" w:hAnsiTheme="minorHAnsi"/>
                              <w:b/>
                              <w:color w:val="A71933"/>
                            </w:rPr>
                            <w:t xml:space="preserve"> R. Miller </w:t>
                          </w:r>
                          <w:r w:rsidRPr="000774B0">
                            <w:rPr>
                              <w:rFonts w:asciiTheme="minorHAnsi" w:hAnsiTheme="minorHAnsi" w:cs="MyriadPro-Regular"/>
                              <w:color w:val="A71933"/>
                              <w:sz w:val="16"/>
                              <w:szCs w:val="16"/>
                            </w:rPr>
                            <w:t>•</w:t>
                          </w:r>
                          <w:r w:rsidRPr="000774B0">
                            <w:rPr>
                              <w:rStyle w:val="A0"/>
                              <w:rFonts w:asciiTheme="minorHAnsi" w:hAnsiTheme="minorHAnsi"/>
                              <w:b/>
                              <w:color w:val="A71933"/>
                            </w:rPr>
                            <w:t xml:space="preserve"> </w:t>
                          </w:r>
                          <w:r w:rsidRPr="000774B0">
                            <w:rPr>
                              <w:rStyle w:val="A0"/>
                              <w:rFonts w:asciiTheme="minorHAnsi" w:hAnsiTheme="minorHAnsi"/>
                              <w:color w:val="808080"/>
                            </w:rPr>
                            <w:t>EWU Libraries</w:t>
                          </w:r>
                        </w:p>
                        <w:p w14:paraId="6C9D3A36" w14:textId="77777777" w:rsidR="00170E57" w:rsidRPr="000774B0" w:rsidRDefault="00170E57" w:rsidP="00A42545">
                          <w:pPr>
                            <w:pStyle w:val="Pa0"/>
                            <w:spacing w:after="120" w:line="240" w:lineRule="auto"/>
                            <w:rPr>
                              <w:rFonts w:asciiTheme="minorHAnsi" w:hAnsiTheme="minorHAnsi" w:cs="Myriad Pro"/>
                              <w:color w:val="808080"/>
                              <w:sz w:val="16"/>
                              <w:szCs w:val="16"/>
                            </w:rPr>
                          </w:pPr>
                          <w:r w:rsidRPr="000774B0">
                            <w:rPr>
                              <w:rFonts w:asciiTheme="minorHAnsi" w:hAnsiTheme="minorHAnsi" w:cs="MyriadPro-Regular"/>
                              <w:color w:val="808080"/>
                              <w:sz w:val="16"/>
                              <w:szCs w:val="16"/>
                            </w:rPr>
                            <w:t xml:space="preserve">816 F </w:t>
                          </w:r>
                          <w:proofErr w:type="gramStart"/>
                          <w:r w:rsidRPr="000774B0">
                            <w:rPr>
                              <w:rFonts w:asciiTheme="minorHAnsi" w:hAnsiTheme="minorHAnsi" w:cs="MyriadPro-Regular"/>
                              <w:color w:val="808080"/>
                              <w:sz w:val="16"/>
                              <w:szCs w:val="16"/>
                            </w:rPr>
                            <w:t xml:space="preserve">Street </w:t>
                          </w:r>
                          <w:r w:rsidRPr="000774B0">
                            <w:rPr>
                              <w:rFonts w:asciiTheme="minorHAnsi" w:hAnsiTheme="minorHAnsi" w:cs="MyriadPro-Regular"/>
                              <w:color w:val="A71933"/>
                              <w:sz w:val="16"/>
                              <w:szCs w:val="16"/>
                            </w:rPr>
                            <w:t xml:space="preserve"> •</w:t>
                          </w:r>
                          <w:proofErr w:type="gramEnd"/>
                          <w:r w:rsidRPr="000774B0">
                            <w:rPr>
                              <w:rFonts w:asciiTheme="minorHAnsi" w:hAnsiTheme="minorHAnsi" w:cs="MyriadPro-Regular"/>
                              <w:color w:val="808080"/>
                              <w:sz w:val="16"/>
                              <w:szCs w:val="16"/>
                            </w:rPr>
                            <w:t xml:space="preserve"> Cheney, WA 99004-2445 </w:t>
                          </w:r>
                          <w:r w:rsidRPr="000774B0">
                            <w:rPr>
                              <w:rFonts w:asciiTheme="minorHAnsi" w:hAnsiTheme="minorHAnsi" w:cs="MyriadPro-Regular"/>
                              <w:color w:val="A71933"/>
                              <w:sz w:val="16"/>
                              <w:szCs w:val="16"/>
                            </w:rPr>
                            <w:t xml:space="preserve"> •</w:t>
                          </w:r>
                          <w:r w:rsidRPr="000774B0">
                            <w:rPr>
                              <w:rFonts w:asciiTheme="minorHAnsi" w:hAnsiTheme="minorHAnsi" w:cs="MyriadPro-Regular"/>
                              <w:color w:val="808080"/>
                              <w:sz w:val="16"/>
                              <w:szCs w:val="16"/>
                            </w:rPr>
                            <w:t xml:space="preserve"> </w:t>
                          </w:r>
                          <w:r w:rsidRPr="000774B0">
                            <w:rPr>
                              <w:rStyle w:val="A0"/>
                              <w:rFonts w:asciiTheme="minorHAnsi" w:hAnsiTheme="minorHAnsi"/>
                              <w:color w:val="808080"/>
                            </w:rPr>
                            <w:t xml:space="preserve"> 509.359.4816 </w:t>
                          </w:r>
                          <w:r w:rsidRPr="000774B0">
                            <w:rPr>
                              <w:rFonts w:asciiTheme="minorHAnsi" w:hAnsiTheme="minorHAnsi" w:cs="MyriadPro-Regular"/>
                              <w:color w:val="A71933"/>
                              <w:sz w:val="16"/>
                              <w:szCs w:val="16"/>
                            </w:rPr>
                            <w:t xml:space="preserve"> •</w:t>
                          </w:r>
                          <w:r w:rsidRPr="000774B0">
                            <w:rPr>
                              <w:rFonts w:asciiTheme="minorHAnsi" w:hAnsiTheme="minorHAnsi" w:cs="MyriadPro-Regular"/>
                              <w:color w:val="808080"/>
                              <w:sz w:val="16"/>
                              <w:szCs w:val="16"/>
                            </w:rPr>
                            <w:t xml:space="preserve"> </w:t>
                          </w:r>
                          <w:r w:rsidRPr="000774B0">
                            <w:rPr>
                              <w:rStyle w:val="A0"/>
                              <w:rFonts w:asciiTheme="minorHAnsi" w:hAnsiTheme="minorHAnsi"/>
                              <w:color w:val="808080"/>
                            </w:rPr>
                            <w:t xml:space="preserve"> fax: 509.359.4840 </w:t>
                          </w:r>
                          <w:r w:rsidRPr="000774B0">
                            <w:rPr>
                              <w:rFonts w:asciiTheme="minorHAnsi" w:hAnsiTheme="minorHAnsi" w:cs="MyriadPro-Regular"/>
                              <w:color w:val="A71933"/>
                              <w:sz w:val="16"/>
                              <w:szCs w:val="16"/>
                            </w:rPr>
                            <w:t xml:space="preserve"> •</w:t>
                          </w:r>
                          <w:r w:rsidRPr="000774B0">
                            <w:rPr>
                              <w:rFonts w:asciiTheme="minorHAnsi" w:hAnsiTheme="minorHAnsi" w:cs="MyriadPro-Regular"/>
                              <w:color w:val="808080"/>
                              <w:sz w:val="16"/>
                              <w:szCs w:val="16"/>
                            </w:rPr>
                            <w:t xml:space="preserve"> </w:t>
                          </w:r>
                          <w:r w:rsidRPr="000774B0">
                            <w:rPr>
                              <w:rStyle w:val="A0"/>
                              <w:rFonts w:asciiTheme="minorHAnsi" w:hAnsiTheme="minorHAnsi"/>
                              <w:color w:val="808080"/>
                            </w:rPr>
                            <w:t xml:space="preserve"> imiller@ewu.edu</w:t>
                          </w:r>
                        </w:p>
                        <w:p w14:paraId="66CF22A0" w14:textId="77777777" w:rsidR="00170E57" w:rsidRPr="000774B0" w:rsidRDefault="00170E57" w:rsidP="00A42545">
                          <w:pPr>
                            <w:pStyle w:val="NormalParagraphStyle"/>
                            <w:spacing w:line="240" w:lineRule="auto"/>
                            <w:rPr>
                              <w:rFonts w:asciiTheme="minorHAnsi" w:hAnsiTheme="minorHAnsi" w:cs="MyriadPro-Regular"/>
                              <w:color w:val="6D6E71"/>
                              <w:sz w:val="12"/>
                              <w:szCs w:val="12"/>
                            </w:rPr>
                          </w:pPr>
                          <w:r w:rsidRPr="000774B0">
                            <w:rPr>
                              <w:rFonts w:asciiTheme="minorHAnsi" w:hAnsiTheme="minorHAnsi" w:cs="MyriadPro-Regular"/>
                              <w:color w:val="6D6E71"/>
                              <w:sz w:val="12"/>
                              <w:szCs w:val="12"/>
                            </w:rPr>
                            <w:t>Eastern Washington University is committed to equal opportunity and affirmative action in employment.</w:t>
                          </w:r>
                        </w:p>
                        <w:p w14:paraId="33703B74" w14:textId="77777777" w:rsidR="00170E57" w:rsidRDefault="00170E57" w:rsidP="00874391">
                          <w:pPr>
                            <w:pStyle w:val="NormalParagraphStyle"/>
                            <w:rPr>
                              <w:rFonts w:ascii="MyriadPro-Regular" w:hAnsi="MyriadPro-Regular" w:cs="MyriadPro-Regular"/>
                              <w:sz w:val="16"/>
                              <w:szCs w:val="16"/>
                            </w:rPr>
                          </w:pPr>
                        </w:p>
                        <w:p w14:paraId="73A5971F" w14:textId="77777777" w:rsidR="00170E57" w:rsidRDefault="00170E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17.9pt;margin-top:738pt;width:48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" stroked="f">
              <v:textbox inset="0,0,0,0">
                <w:txbxContent>
                  <w:p w:rsidR="00170E57" w:rsidRPr="000774B0" w:rsidRDefault="00170E57" w:rsidP="00A42545">
                    <w:pPr>
                      <w:pStyle w:val="Pa0"/>
                      <w:spacing w:line="40" w:lineRule="atLeast"/>
                      <w:rPr>
                        <w:rFonts w:asciiTheme="minorHAnsi" w:hAnsiTheme="minorHAnsi" w:cs="Myriad Pro"/>
                        <w:color w:val="808080"/>
                        <w:sz w:val="16"/>
                        <w:szCs w:val="16"/>
                      </w:rPr>
                    </w:pPr>
                    <w:r w:rsidRPr="000774B0">
                      <w:rPr>
                        <w:rStyle w:val="A0"/>
                        <w:rFonts w:asciiTheme="minorHAnsi" w:hAnsiTheme="minorHAnsi"/>
                        <w:b/>
                        <w:color w:val="A71933"/>
                      </w:rPr>
                      <w:t xml:space="preserve">Ielleen R. Miller </w:t>
                    </w:r>
                    <w:r w:rsidRPr="000774B0">
                      <w:rPr>
                        <w:rFonts w:asciiTheme="minorHAnsi" w:hAnsiTheme="minorHAnsi" w:cs="MyriadPro-Regular"/>
                        <w:color w:val="A71933"/>
                        <w:sz w:val="16"/>
                        <w:szCs w:val="16"/>
                      </w:rPr>
                      <w:t>•</w:t>
                    </w:r>
                    <w:r w:rsidRPr="000774B0">
                      <w:rPr>
                        <w:rStyle w:val="A0"/>
                        <w:rFonts w:asciiTheme="minorHAnsi" w:hAnsiTheme="minorHAnsi"/>
                        <w:b/>
                        <w:color w:val="A71933"/>
                      </w:rPr>
                      <w:t xml:space="preserve"> </w:t>
                    </w:r>
                    <w:r w:rsidRPr="000774B0">
                      <w:rPr>
                        <w:rStyle w:val="A0"/>
                        <w:rFonts w:asciiTheme="minorHAnsi" w:hAnsiTheme="minorHAnsi"/>
                        <w:color w:val="808080"/>
                      </w:rPr>
                      <w:t>EWU Libraries</w:t>
                    </w:r>
                  </w:p>
                  <w:p w:rsidR="00170E57" w:rsidRPr="000774B0" w:rsidRDefault="00170E57" w:rsidP="00A42545">
                    <w:pPr>
                      <w:pStyle w:val="Pa0"/>
                      <w:spacing w:after="120" w:line="240" w:lineRule="auto"/>
                      <w:rPr>
                        <w:rFonts w:asciiTheme="minorHAnsi" w:hAnsiTheme="minorHAnsi" w:cs="Myriad Pro"/>
                        <w:color w:val="808080"/>
                        <w:sz w:val="16"/>
                        <w:szCs w:val="16"/>
                      </w:rPr>
                    </w:pPr>
                    <w:r w:rsidRPr="000774B0">
                      <w:rPr>
                        <w:rFonts w:asciiTheme="minorHAnsi" w:hAnsiTheme="minorHAnsi" w:cs="MyriadPro-Regular"/>
                        <w:color w:val="808080"/>
                        <w:sz w:val="16"/>
                        <w:szCs w:val="16"/>
                      </w:rPr>
                      <w:t xml:space="preserve">816 F Street </w:t>
                    </w:r>
                    <w:r w:rsidRPr="000774B0">
                      <w:rPr>
                        <w:rFonts w:asciiTheme="minorHAnsi" w:hAnsiTheme="minorHAnsi" w:cs="MyriadPro-Regular"/>
                        <w:color w:val="A71933"/>
                        <w:sz w:val="16"/>
                        <w:szCs w:val="16"/>
                      </w:rPr>
                      <w:t xml:space="preserve"> •</w:t>
                    </w:r>
                    <w:r w:rsidRPr="000774B0">
                      <w:rPr>
                        <w:rFonts w:asciiTheme="minorHAnsi" w:hAnsiTheme="minorHAnsi" w:cs="MyriadPro-Regular"/>
                        <w:color w:val="808080"/>
                        <w:sz w:val="16"/>
                        <w:szCs w:val="16"/>
                      </w:rPr>
                      <w:t xml:space="preserve"> Cheney, WA 99004-2445 </w:t>
                    </w:r>
                    <w:r w:rsidRPr="000774B0">
                      <w:rPr>
                        <w:rFonts w:asciiTheme="minorHAnsi" w:hAnsiTheme="minorHAnsi" w:cs="MyriadPro-Regular"/>
                        <w:color w:val="A71933"/>
                        <w:sz w:val="16"/>
                        <w:szCs w:val="16"/>
                      </w:rPr>
                      <w:t xml:space="preserve"> •</w:t>
                    </w:r>
                    <w:r w:rsidRPr="000774B0">
                      <w:rPr>
                        <w:rFonts w:asciiTheme="minorHAnsi" w:hAnsiTheme="minorHAnsi" w:cs="MyriadPro-Regular"/>
                        <w:color w:val="808080"/>
                        <w:sz w:val="16"/>
                        <w:szCs w:val="16"/>
                      </w:rPr>
                      <w:t xml:space="preserve"> </w:t>
                    </w:r>
                    <w:r w:rsidRPr="000774B0">
                      <w:rPr>
                        <w:rStyle w:val="A0"/>
                        <w:rFonts w:asciiTheme="minorHAnsi" w:hAnsiTheme="minorHAnsi"/>
                        <w:color w:val="808080"/>
                      </w:rPr>
                      <w:t xml:space="preserve"> 509.359.4816 </w:t>
                    </w:r>
                    <w:r w:rsidRPr="000774B0">
                      <w:rPr>
                        <w:rFonts w:asciiTheme="minorHAnsi" w:hAnsiTheme="minorHAnsi" w:cs="MyriadPro-Regular"/>
                        <w:color w:val="A71933"/>
                        <w:sz w:val="16"/>
                        <w:szCs w:val="16"/>
                      </w:rPr>
                      <w:t xml:space="preserve"> •</w:t>
                    </w:r>
                    <w:r w:rsidRPr="000774B0">
                      <w:rPr>
                        <w:rFonts w:asciiTheme="minorHAnsi" w:hAnsiTheme="minorHAnsi" w:cs="MyriadPro-Regular"/>
                        <w:color w:val="808080"/>
                        <w:sz w:val="16"/>
                        <w:szCs w:val="16"/>
                      </w:rPr>
                      <w:t xml:space="preserve"> </w:t>
                    </w:r>
                    <w:r w:rsidRPr="000774B0">
                      <w:rPr>
                        <w:rStyle w:val="A0"/>
                        <w:rFonts w:asciiTheme="minorHAnsi" w:hAnsiTheme="minorHAnsi"/>
                        <w:color w:val="808080"/>
                      </w:rPr>
                      <w:t xml:space="preserve"> fax: 509.359.4840 </w:t>
                    </w:r>
                    <w:r w:rsidRPr="000774B0">
                      <w:rPr>
                        <w:rFonts w:asciiTheme="minorHAnsi" w:hAnsiTheme="minorHAnsi" w:cs="MyriadPro-Regular"/>
                        <w:color w:val="A71933"/>
                        <w:sz w:val="16"/>
                        <w:szCs w:val="16"/>
                      </w:rPr>
                      <w:t xml:space="preserve"> •</w:t>
                    </w:r>
                    <w:r w:rsidRPr="000774B0">
                      <w:rPr>
                        <w:rFonts w:asciiTheme="minorHAnsi" w:hAnsiTheme="minorHAnsi" w:cs="MyriadPro-Regular"/>
                        <w:color w:val="808080"/>
                        <w:sz w:val="16"/>
                        <w:szCs w:val="16"/>
                      </w:rPr>
                      <w:t xml:space="preserve"> </w:t>
                    </w:r>
                    <w:r w:rsidRPr="000774B0">
                      <w:rPr>
                        <w:rStyle w:val="A0"/>
                        <w:rFonts w:asciiTheme="minorHAnsi" w:hAnsiTheme="minorHAnsi"/>
                        <w:color w:val="808080"/>
                      </w:rPr>
                      <w:t xml:space="preserve"> imiller@ewu.edu</w:t>
                    </w:r>
                  </w:p>
                  <w:p w:rsidR="00170E57" w:rsidRPr="000774B0" w:rsidRDefault="00170E57" w:rsidP="00A42545">
                    <w:pPr>
                      <w:pStyle w:val="NormalParagraphStyle"/>
                      <w:spacing w:line="240" w:lineRule="auto"/>
                      <w:rPr>
                        <w:rFonts w:asciiTheme="minorHAnsi" w:hAnsiTheme="minorHAnsi" w:cs="MyriadPro-Regular"/>
                        <w:color w:val="6D6E71"/>
                        <w:sz w:val="12"/>
                        <w:szCs w:val="12"/>
                      </w:rPr>
                    </w:pPr>
                    <w:r w:rsidRPr="000774B0">
                      <w:rPr>
                        <w:rFonts w:asciiTheme="minorHAnsi" w:hAnsiTheme="minorHAnsi" w:cs="MyriadPro-Regular"/>
                        <w:color w:val="6D6E71"/>
                        <w:sz w:val="12"/>
                        <w:szCs w:val="12"/>
                      </w:rPr>
                      <w:t>Eastern Washington University is committed to equal opportunity and affirmative action in employment.</w:t>
                    </w:r>
                  </w:p>
                  <w:p w:rsidR="00170E57" w:rsidRDefault="00170E57" w:rsidP="00874391">
                    <w:pPr>
                      <w:pStyle w:val="NormalParagraphStyle"/>
                      <w:rPr>
                        <w:rFonts w:ascii="MyriadPro-Regular" w:hAnsi="MyriadPro-Regular" w:cs="MyriadPro-Regular"/>
                        <w:sz w:val="16"/>
                        <w:szCs w:val="16"/>
                      </w:rPr>
                    </w:pPr>
                  </w:p>
                  <w:p w:rsidR="00170E57" w:rsidRDefault="00170E57"/>
                </w:txbxContent>
              </v:textbox>
              <w10:wrap anchory="page"/>
            </v:shape>
          </w:pict>
        </mc:Fallback>
      </mc:AlternateContent>
    </w:r>
    <w:r w:rsidR="00170E57">
      <w:t>[Type text]</w:t>
    </w:r>
    <w:r w:rsidR="00170E57">
      <w:tab/>
      <w:t>[Type text]</w:t>
    </w:r>
    <w:r w:rsidR="00170E57">
      <w:tab/>
      <w:t>[Type text][Type text] [Type text]</w:t>
    </w:r>
    <w:r>
      <w:rPr>
        <w:noProof/>
      </w:rPr>
      <mc:AlternateContent>
        <mc:Choice Requires="wps">
          <w:drawing>
            <wp:anchor distT="0" distB="0" distL="114300" distR="114300" simplePos="0" relativeHeight="251657728" behindDoc="0" locked="0" layoutInCell="1" allowOverlap="1" wp14:anchorId="0A0FE917" wp14:editId="1F6DBC5F">
              <wp:simplePos x="0" y="0"/>
              <wp:positionH relativeFrom="page">
                <wp:posOffset>228600</wp:posOffset>
              </wp:positionH>
              <wp:positionV relativeFrom="page">
                <wp:posOffset>9445625</wp:posOffset>
              </wp:positionV>
              <wp:extent cx="384175" cy="384175"/>
              <wp:effectExtent l="0" t="0" r="0" b="0"/>
              <wp:wrapNone/>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4175" cy="384175"/>
                      </a:xfrm>
                      <a:prstGeom prst="rect">
                        <a:avLst/>
                      </a:prstGeom>
                      <a:solidFill>
                        <a:srgbClr val="A719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18pt;margin-top:743.75pt;width:30.25pt;height:30.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" fillcolor="#a71933" stroked="f">
              <o:lock v:ext="edit" aspectratio="t"/>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928BB" w14:textId="77777777" w:rsidR="00170E57" w:rsidRDefault="00170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A7574" w14:textId="77777777" w:rsidR="00AD4521" w:rsidRDefault="00AD4521">
      <w:r>
        <w:separator/>
      </w:r>
    </w:p>
  </w:footnote>
  <w:footnote w:type="continuationSeparator" w:id="0">
    <w:p w14:paraId="0EC9FC27" w14:textId="77777777" w:rsidR="00AD4521" w:rsidRDefault="00A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00A30" w14:textId="77777777" w:rsidR="00170E57" w:rsidRDefault="00170E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2624F" w14:textId="77777777" w:rsidR="00170E57" w:rsidRDefault="00170E57">
    <w:pPr>
      <w:pStyle w:val="Header"/>
    </w:pPr>
    <w:r>
      <w:rPr>
        <w:noProof/>
        <w:color w:val="A71933"/>
      </w:rPr>
      <w:drawing>
        <wp:anchor distT="0" distB="0" distL="114300" distR="114300" simplePos="0" relativeHeight="251656704" behindDoc="0" locked="0" layoutInCell="1" allowOverlap="1" wp14:anchorId="68F8B1CB" wp14:editId="27C9AA6A">
          <wp:simplePos x="0" y="0"/>
          <wp:positionH relativeFrom="page">
            <wp:posOffset>228600</wp:posOffset>
          </wp:positionH>
          <wp:positionV relativeFrom="page">
            <wp:posOffset>228600</wp:posOffset>
          </wp:positionV>
          <wp:extent cx="2171700" cy="723900"/>
          <wp:effectExtent l="0" t="0" r="12700" b="12700"/>
          <wp:wrapNone/>
          <wp:docPr id="3" name="Picture 1" descr="Logo_Horizontal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rizontal_4-Color"/>
                  <pic:cNvPicPr>
                    <a:picLocks noChangeAspect="1" noChangeArrowheads="1"/>
                  </pic:cNvPicPr>
                </pic:nvPicPr>
                <pic:blipFill>
                  <a:blip r:embed="rId1">
                    <a:extLst>
                      <a:ext uri="{28A0092B-C50C-407E-A947-70E740481C1C}">
                        <a14:useLocalDpi xmlns:a14="http://schemas.microsoft.com/office/drawing/2010/main" val="0"/>
                      </a:ext>
                    </a:extLst>
                  </a:blip>
                  <a:srcRect l="3833" t="5750" r="9500" b="7750"/>
                  <a:stretch>
                    <a:fillRect/>
                  </a:stretch>
                </pic:blipFill>
                <pic:spPr bwMode="auto">
                  <a:xfrm>
                    <a:off x="0" y="0"/>
                    <a:ext cx="2171700" cy="723900"/>
                  </a:xfrm>
                  <a:prstGeom prst="rect">
                    <a:avLst/>
                  </a:prstGeom>
                  <a:solidFill>
                    <a:srgbClr val="A71933"/>
                  </a:solid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C1116" w14:textId="77777777" w:rsidR="00170E57" w:rsidRDefault="00170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DE6D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C1292"/>
    <w:multiLevelType w:val="hybridMultilevel"/>
    <w:tmpl w:val="57E45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403074"/>
    <w:multiLevelType w:val="hybridMultilevel"/>
    <w:tmpl w:val="17464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CD05F1"/>
    <w:multiLevelType w:val="hybridMultilevel"/>
    <w:tmpl w:val="47A28A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0A5D39"/>
    <w:multiLevelType w:val="hybridMultilevel"/>
    <w:tmpl w:val="4EC8C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724A9B"/>
    <w:multiLevelType w:val="hybridMultilevel"/>
    <w:tmpl w:val="A5BED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B24461"/>
    <w:multiLevelType w:val="hybridMultilevel"/>
    <w:tmpl w:val="0B08A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5E79E3"/>
    <w:multiLevelType w:val="hybridMultilevel"/>
    <w:tmpl w:val="B0B8F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F083C49"/>
    <w:multiLevelType w:val="hybridMultilevel"/>
    <w:tmpl w:val="9BF0E656"/>
    <w:lvl w:ilvl="0" w:tplc="04090001">
      <w:start w:val="1"/>
      <w:numFmt w:val="bullet"/>
      <w:lvlText w:val=""/>
      <w:lvlJc w:val="left"/>
      <w:pPr>
        <w:tabs>
          <w:tab w:val="num" w:pos="360"/>
        </w:tabs>
        <w:ind w:left="360" w:hanging="360"/>
      </w:pPr>
      <w:rPr>
        <w:rFonts w:ascii="Symbol" w:hAnsi="Symbol" w:hint="default"/>
      </w:rPr>
    </w:lvl>
    <w:lvl w:ilvl="1" w:tplc="6F822B22">
      <w:start w:val="1"/>
      <w:numFmt w:val="bullet"/>
      <w:lvlText w:val="-"/>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4"/>
  </w:num>
  <w:num w:numId="6">
    <w:abstractNumId w:val="6"/>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o:colormru v:ext="edit" colors="#a7193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D7"/>
    <w:rsid w:val="000005EB"/>
    <w:rsid w:val="0000171E"/>
    <w:rsid w:val="000021E6"/>
    <w:rsid w:val="00002655"/>
    <w:rsid w:val="00002677"/>
    <w:rsid w:val="00003D93"/>
    <w:rsid w:val="00004585"/>
    <w:rsid w:val="000048A4"/>
    <w:rsid w:val="00005564"/>
    <w:rsid w:val="0000588E"/>
    <w:rsid w:val="000064D4"/>
    <w:rsid w:val="00007678"/>
    <w:rsid w:val="00010CF6"/>
    <w:rsid w:val="00015451"/>
    <w:rsid w:val="0001607D"/>
    <w:rsid w:val="00016490"/>
    <w:rsid w:val="00016B24"/>
    <w:rsid w:val="00017450"/>
    <w:rsid w:val="00020078"/>
    <w:rsid w:val="0002048F"/>
    <w:rsid w:val="000219FB"/>
    <w:rsid w:val="00021AE0"/>
    <w:rsid w:val="00021DC8"/>
    <w:rsid w:val="00021F10"/>
    <w:rsid w:val="00023155"/>
    <w:rsid w:val="0002411A"/>
    <w:rsid w:val="00024655"/>
    <w:rsid w:val="00025306"/>
    <w:rsid w:val="00026B3B"/>
    <w:rsid w:val="00026D07"/>
    <w:rsid w:val="00027007"/>
    <w:rsid w:val="000278C1"/>
    <w:rsid w:val="00027AF2"/>
    <w:rsid w:val="0003118D"/>
    <w:rsid w:val="00033B29"/>
    <w:rsid w:val="000351B3"/>
    <w:rsid w:val="000355B5"/>
    <w:rsid w:val="00035AA7"/>
    <w:rsid w:val="0003679B"/>
    <w:rsid w:val="0003683A"/>
    <w:rsid w:val="00037516"/>
    <w:rsid w:val="00040124"/>
    <w:rsid w:val="00040F2A"/>
    <w:rsid w:val="0004234F"/>
    <w:rsid w:val="0004353B"/>
    <w:rsid w:val="00043E4A"/>
    <w:rsid w:val="000454E4"/>
    <w:rsid w:val="0004691E"/>
    <w:rsid w:val="000476CE"/>
    <w:rsid w:val="000501BD"/>
    <w:rsid w:val="00050295"/>
    <w:rsid w:val="000508B0"/>
    <w:rsid w:val="00051327"/>
    <w:rsid w:val="00054834"/>
    <w:rsid w:val="00056B60"/>
    <w:rsid w:val="00057210"/>
    <w:rsid w:val="00060F2E"/>
    <w:rsid w:val="0006123E"/>
    <w:rsid w:val="00063524"/>
    <w:rsid w:val="00063C33"/>
    <w:rsid w:val="00063F94"/>
    <w:rsid w:val="00064A88"/>
    <w:rsid w:val="0006722D"/>
    <w:rsid w:val="00067547"/>
    <w:rsid w:val="00067C20"/>
    <w:rsid w:val="0007248D"/>
    <w:rsid w:val="00074222"/>
    <w:rsid w:val="00074C16"/>
    <w:rsid w:val="0007514F"/>
    <w:rsid w:val="000774B0"/>
    <w:rsid w:val="0007777F"/>
    <w:rsid w:val="00077A21"/>
    <w:rsid w:val="00077F8F"/>
    <w:rsid w:val="00080253"/>
    <w:rsid w:val="00080766"/>
    <w:rsid w:val="00081855"/>
    <w:rsid w:val="00083DA9"/>
    <w:rsid w:val="0008419D"/>
    <w:rsid w:val="00084D01"/>
    <w:rsid w:val="00085B40"/>
    <w:rsid w:val="00086413"/>
    <w:rsid w:val="000904DF"/>
    <w:rsid w:val="00091752"/>
    <w:rsid w:val="00092FF9"/>
    <w:rsid w:val="000962BC"/>
    <w:rsid w:val="00096E92"/>
    <w:rsid w:val="00097AC5"/>
    <w:rsid w:val="000A21A8"/>
    <w:rsid w:val="000A3A0B"/>
    <w:rsid w:val="000A4E95"/>
    <w:rsid w:val="000A6064"/>
    <w:rsid w:val="000B0413"/>
    <w:rsid w:val="000B1569"/>
    <w:rsid w:val="000B1F22"/>
    <w:rsid w:val="000B3B07"/>
    <w:rsid w:val="000B3D80"/>
    <w:rsid w:val="000B3F4E"/>
    <w:rsid w:val="000B409E"/>
    <w:rsid w:val="000B502A"/>
    <w:rsid w:val="000B6C73"/>
    <w:rsid w:val="000C092D"/>
    <w:rsid w:val="000C2489"/>
    <w:rsid w:val="000C2E13"/>
    <w:rsid w:val="000C385C"/>
    <w:rsid w:val="000C5963"/>
    <w:rsid w:val="000C6608"/>
    <w:rsid w:val="000D0055"/>
    <w:rsid w:val="000D1195"/>
    <w:rsid w:val="000D2EC8"/>
    <w:rsid w:val="000D3537"/>
    <w:rsid w:val="000D5A77"/>
    <w:rsid w:val="000D71C5"/>
    <w:rsid w:val="000E047B"/>
    <w:rsid w:val="000E2010"/>
    <w:rsid w:val="000E2E9D"/>
    <w:rsid w:val="000E376D"/>
    <w:rsid w:val="000E65CC"/>
    <w:rsid w:val="000E6EAB"/>
    <w:rsid w:val="000F2358"/>
    <w:rsid w:val="000F28E3"/>
    <w:rsid w:val="000F2C7B"/>
    <w:rsid w:val="000F3C9D"/>
    <w:rsid w:val="000F51EA"/>
    <w:rsid w:val="000F541F"/>
    <w:rsid w:val="000F7D58"/>
    <w:rsid w:val="00100556"/>
    <w:rsid w:val="001013F5"/>
    <w:rsid w:val="00102E74"/>
    <w:rsid w:val="00104FB9"/>
    <w:rsid w:val="00105AB9"/>
    <w:rsid w:val="001062AF"/>
    <w:rsid w:val="00107793"/>
    <w:rsid w:val="00107B47"/>
    <w:rsid w:val="0011035B"/>
    <w:rsid w:val="00111D4F"/>
    <w:rsid w:val="00112D58"/>
    <w:rsid w:val="00114D27"/>
    <w:rsid w:val="00114E22"/>
    <w:rsid w:val="00114F6A"/>
    <w:rsid w:val="00117069"/>
    <w:rsid w:val="00120542"/>
    <w:rsid w:val="00120675"/>
    <w:rsid w:val="00120CF3"/>
    <w:rsid w:val="001226A8"/>
    <w:rsid w:val="001248BC"/>
    <w:rsid w:val="00125FB3"/>
    <w:rsid w:val="001263D6"/>
    <w:rsid w:val="0012713A"/>
    <w:rsid w:val="00127BE4"/>
    <w:rsid w:val="00132150"/>
    <w:rsid w:val="001323DF"/>
    <w:rsid w:val="00132F64"/>
    <w:rsid w:val="00133318"/>
    <w:rsid w:val="00134F2F"/>
    <w:rsid w:val="001353F3"/>
    <w:rsid w:val="00135504"/>
    <w:rsid w:val="001355F0"/>
    <w:rsid w:val="0014034C"/>
    <w:rsid w:val="00142C7B"/>
    <w:rsid w:val="00142F23"/>
    <w:rsid w:val="0014304A"/>
    <w:rsid w:val="00143247"/>
    <w:rsid w:val="00145868"/>
    <w:rsid w:val="00146B5B"/>
    <w:rsid w:val="00147386"/>
    <w:rsid w:val="0014785E"/>
    <w:rsid w:val="00147961"/>
    <w:rsid w:val="001479B4"/>
    <w:rsid w:val="001512B1"/>
    <w:rsid w:val="001529E9"/>
    <w:rsid w:val="00152C4C"/>
    <w:rsid w:val="001531B5"/>
    <w:rsid w:val="00153E6F"/>
    <w:rsid w:val="0015698F"/>
    <w:rsid w:val="001579F1"/>
    <w:rsid w:val="00157BA9"/>
    <w:rsid w:val="001600CA"/>
    <w:rsid w:val="00160238"/>
    <w:rsid w:val="001605DB"/>
    <w:rsid w:val="00160BE0"/>
    <w:rsid w:val="00162427"/>
    <w:rsid w:val="00162A91"/>
    <w:rsid w:val="00163717"/>
    <w:rsid w:val="00163E7D"/>
    <w:rsid w:val="00164220"/>
    <w:rsid w:val="001656DF"/>
    <w:rsid w:val="00165F5F"/>
    <w:rsid w:val="00167329"/>
    <w:rsid w:val="00170665"/>
    <w:rsid w:val="00170768"/>
    <w:rsid w:val="00170B6E"/>
    <w:rsid w:val="00170E57"/>
    <w:rsid w:val="0017321F"/>
    <w:rsid w:val="001733C3"/>
    <w:rsid w:val="00173B5A"/>
    <w:rsid w:val="001756E4"/>
    <w:rsid w:val="001776EF"/>
    <w:rsid w:val="001777A1"/>
    <w:rsid w:val="00177EC2"/>
    <w:rsid w:val="00177FD9"/>
    <w:rsid w:val="00181ABB"/>
    <w:rsid w:val="00183418"/>
    <w:rsid w:val="00183921"/>
    <w:rsid w:val="0018525A"/>
    <w:rsid w:val="001862C2"/>
    <w:rsid w:val="001862F4"/>
    <w:rsid w:val="00190004"/>
    <w:rsid w:val="00191CF0"/>
    <w:rsid w:val="00192400"/>
    <w:rsid w:val="00193CED"/>
    <w:rsid w:val="00193F91"/>
    <w:rsid w:val="00194FB9"/>
    <w:rsid w:val="00195ADA"/>
    <w:rsid w:val="00195D82"/>
    <w:rsid w:val="00195D8A"/>
    <w:rsid w:val="0019708E"/>
    <w:rsid w:val="00197523"/>
    <w:rsid w:val="001975E7"/>
    <w:rsid w:val="001A0476"/>
    <w:rsid w:val="001A190B"/>
    <w:rsid w:val="001A2920"/>
    <w:rsid w:val="001A482C"/>
    <w:rsid w:val="001B15DC"/>
    <w:rsid w:val="001B20E0"/>
    <w:rsid w:val="001B29AD"/>
    <w:rsid w:val="001B2F1E"/>
    <w:rsid w:val="001B301C"/>
    <w:rsid w:val="001B46F5"/>
    <w:rsid w:val="001B4C96"/>
    <w:rsid w:val="001B567D"/>
    <w:rsid w:val="001C2143"/>
    <w:rsid w:val="001C2272"/>
    <w:rsid w:val="001C37BA"/>
    <w:rsid w:val="001C3DC2"/>
    <w:rsid w:val="001C42FB"/>
    <w:rsid w:val="001C73BF"/>
    <w:rsid w:val="001C7D35"/>
    <w:rsid w:val="001D10BF"/>
    <w:rsid w:val="001D2906"/>
    <w:rsid w:val="001D2F2C"/>
    <w:rsid w:val="001D3028"/>
    <w:rsid w:val="001D495D"/>
    <w:rsid w:val="001D65EF"/>
    <w:rsid w:val="001D72BA"/>
    <w:rsid w:val="001E10EF"/>
    <w:rsid w:val="001E113A"/>
    <w:rsid w:val="001E1B9A"/>
    <w:rsid w:val="001E1FA2"/>
    <w:rsid w:val="001E2D89"/>
    <w:rsid w:val="001E3396"/>
    <w:rsid w:val="001E410B"/>
    <w:rsid w:val="001E484C"/>
    <w:rsid w:val="001E5E01"/>
    <w:rsid w:val="001F067A"/>
    <w:rsid w:val="001F0C54"/>
    <w:rsid w:val="001F2281"/>
    <w:rsid w:val="001F3D06"/>
    <w:rsid w:val="001F5EE4"/>
    <w:rsid w:val="001F719A"/>
    <w:rsid w:val="001F7CB2"/>
    <w:rsid w:val="0020053F"/>
    <w:rsid w:val="00200606"/>
    <w:rsid w:val="002006FF"/>
    <w:rsid w:val="00200F99"/>
    <w:rsid w:val="00201911"/>
    <w:rsid w:val="00201AF6"/>
    <w:rsid w:val="00202F0F"/>
    <w:rsid w:val="002052C2"/>
    <w:rsid w:val="00205E75"/>
    <w:rsid w:val="00206983"/>
    <w:rsid w:val="002070D0"/>
    <w:rsid w:val="00211118"/>
    <w:rsid w:val="002114AC"/>
    <w:rsid w:val="00212C16"/>
    <w:rsid w:val="002133D8"/>
    <w:rsid w:val="002156FC"/>
    <w:rsid w:val="002167A5"/>
    <w:rsid w:val="002179FC"/>
    <w:rsid w:val="00220992"/>
    <w:rsid w:val="00221368"/>
    <w:rsid w:val="00223205"/>
    <w:rsid w:val="00223395"/>
    <w:rsid w:val="00223C6C"/>
    <w:rsid w:val="00223F21"/>
    <w:rsid w:val="00223F2F"/>
    <w:rsid w:val="002260A5"/>
    <w:rsid w:val="00226170"/>
    <w:rsid w:val="00230676"/>
    <w:rsid w:val="00230C64"/>
    <w:rsid w:val="0023105C"/>
    <w:rsid w:val="0023125A"/>
    <w:rsid w:val="00233D56"/>
    <w:rsid w:val="00234100"/>
    <w:rsid w:val="00235A89"/>
    <w:rsid w:val="00235C53"/>
    <w:rsid w:val="00235E4F"/>
    <w:rsid w:val="002413EB"/>
    <w:rsid w:val="00242E56"/>
    <w:rsid w:val="0024493A"/>
    <w:rsid w:val="00247282"/>
    <w:rsid w:val="0025100B"/>
    <w:rsid w:val="00252432"/>
    <w:rsid w:val="00252A92"/>
    <w:rsid w:val="00252F94"/>
    <w:rsid w:val="00254221"/>
    <w:rsid w:val="002544A2"/>
    <w:rsid w:val="00254FDF"/>
    <w:rsid w:val="002553A9"/>
    <w:rsid w:val="002554DB"/>
    <w:rsid w:val="00255A6E"/>
    <w:rsid w:val="002560DB"/>
    <w:rsid w:val="002568A2"/>
    <w:rsid w:val="00256AD0"/>
    <w:rsid w:val="00260034"/>
    <w:rsid w:val="00260044"/>
    <w:rsid w:val="002608B9"/>
    <w:rsid w:val="00261622"/>
    <w:rsid w:val="00263B72"/>
    <w:rsid w:val="00263E0E"/>
    <w:rsid w:val="00264C25"/>
    <w:rsid w:val="00264E49"/>
    <w:rsid w:val="002654DE"/>
    <w:rsid w:val="00267CAA"/>
    <w:rsid w:val="00270A00"/>
    <w:rsid w:val="00270DAC"/>
    <w:rsid w:val="00271701"/>
    <w:rsid w:val="00271D7D"/>
    <w:rsid w:val="002723AF"/>
    <w:rsid w:val="00273B30"/>
    <w:rsid w:val="00274576"/>
    <w:rsid w:val="0027471C"/>
    <w:rsid w:val="002761C5"/>
    <w:rsid w:val="002763B4"/>
    <w:rsid w:val="00277B62"/>
    <w:rsid w:val="00277CCC"/>
    <w:rsid w:val="002805DA"/>
    <w:rsid w:val="00280638"/>
    <w:rsid w:val="002808D2"/>
    <w:rsid w:val="00282E56"/>
    <w:rsid w:val="0028380B"/>
    <w:rsid w:val="00283814"/>
    <w:rsid w:val="00283F8E"/>
    <w:rsid w:val="0028416F"/>
    <w:rsid w:val="002855CE"/>
    <w:rsid w:val="002857F6"/>
    <w:rsid w:val="002870BA"/>
    <w:rsid w:val="002906B6"/>
    <w:rsid w:val="00291B01"/>
    <w:rsid w:val="002923FD"/>
    <w:rsid w:val="0029256B"/>
    <w:rsid w:val="002934EE"/>
    <w:rsid w:val="002948AD"/>
    <w:rsid w:val="00294B9C"/>
    <w:rsid w:val="00294C76"/>
    <w:rsid w:val="00294CE3"/>
    <w:rsid w:val="00294F50"/>
    <w:rsid w:val="00295494"/>
    <w:rsid w:val="00296871"/>
    <w:rsid w:val="002A170C"/>
    <w:rsid w:val="002A229A"/>
    <w:rsid w:val="002A30B9"/>
    <w:rsid w:val="002A4946"/>
    <w:rsid w:val="002A5993"/>
    <w:rsid w:val="002A75EF"/>
    <w:rsid w:val="002B22A5"/>
    <w:rsid w:val="002B3480"/>
    <w:rsid w:val="002B3D16"/>
    <w:rsid w:val="002B4157"/>
    <w:rsid w:val="002B476F"/>
    <w:rsid w:val="002C0733"/>
    <w:rsid w:val="002C2FBF"/>
    <w:rsid w:val="002C36DC"/>
    <w:rsid w:val="002C3B79"/>
    <w:rsid w:val="002C4824"/>
    <w:rsid w:val="002C583F"/>
    <w:rsid w:val="002C6F32"/>
    <w:rsid w:val="002D2A6E"/>
    <w:rsid w:val="002D4162"/>
    <w:rsid w:val="002D544A"/>
    <w:rsid w:val="002D679C"/>
    <w:rsid w:val="002D6A80"/>
    <w:rsid w:val="002E14BA"/>
    <w:rsid w:val="002E169D"/>
    <w:rsid w:val="002E2A0F"/>
    <w:rsid w:val="002E2F48"/>
    <w:rsid w:val="002E42EC"/>
    <w:rsid w:val="002E466D"/>
    <w:rsid w:val="002E4BCA"/>
    <w:rsid w:val="002E6CAD"/>
    <w:rsid w:val="002F45D2"/>
    <w:rsid w:val="002F504B"/>
    <w:rsid w:val="002F5301"/>
    <w:rsid w:val="002F556E"/>
    <w:rsid w:val="002F68E4"/>
    <w:rsid w:val="002F7254"/>
    <w:rsid w:val="002F7B7B"/>
    <w:rsid w:val="003013A7"/>
    <w:rsid w:val="0030159A"/>
    <w:rsid w:val="00301606"/>
    <w:rsid w:val="00301651"/>
    <w:rsid w:val="0030294B"/>
    <w:rsid w:val="00303D9D"/>
    <w:rsid w:val="003047E7"/>
    <w:rsid w:val="0030613F"/>
    <w:rsid w:val="00306FE5"/>
    <w:rsid w:val="00311727"/>
    <w:rsid w:val="00312B69"/>
    <w:rsid w:val="00313EC6"/>
    <w:rsid w:val="003235AB"/>
    <w:rsid w:val="00324AA3"/>
    <w:rsid w:val="00324CC2"/>
    <w:rsid w:val="003251FD"/>
    <w:rsid w:val="00325A69"/>
    <w:rsid w:val="0032621D"/>
    <w:rsid w:val="00326C9B"/>
    <w:rsid w:val="00326E6C"/>
    <w:rsid w:val="00330428"/>
    <w:rsid w:val="0033289F"/>
    <w:rsid w:val="003338B2"/>
    <w:rsid w:val="0033612A"/>
    <w:rsid w:val="003400FB"/>
    <w:rsid w:val="0034090E"/>
    <w:rsid w:val="0034205A"/>
    <w:rsid w:val="00342358"/>
    <w:rsid w:val="0034344A"/>
    <w:rsid w:val="0034468A"/>
    <w:rsid w:val="003458E9"/>
    <w:rsid w:val="003460C3"/>
    <w:rsid w:val="00346EA6"/>
    <w:rsid w:val="0034790D"/>
    <w:rsid w:val="0035040D"/>
    <w:rsid w:val="00350BD7"/>
    <w:rsid w:val="00351913"/>
    <w:rsid w:val="00352D4D"/>
    <w:rsid w:val="00352D6E"/>
    <w:rsid w:val="003533D0"/>
    <w:rsid w:val="00355882"/>
    <w:rsid w:val="00356A93"/>
    <w:rsid w:val="00357436"/>
    <w:rsid w:val="003575D2"/>
    <w:rsid w:val="00360291"/>
    <w:rsid w:val="003602BB"/>
    <w:rsid w:val="00360990"/>
    <w:rsid w:val="00360CD6"/>
    <w:rsid w:val="003617C5"/>
    <w:rsid w:val="003622EC"/>
    <w:rsid w:val="00363CDF"/>
    <w:rsid w:val="00364F2E"/>
    <w:rsid w:val="00366551"/>
    <w:rsid w:val="003705B1"/>
    <w:rsid w:val="00372073"/>
    <w:rsid w:val="003728D4"/>
    <w:rsid w:val="00373DBC"/>
    <w:rsid w:val="0037409B"/>
    <w:rsid w:val="003752AB"/>
    <w:rsid w:val="00375C75"/>
    <w:rsid w:val="003762E9"/>
    <w:rsid w:val="00376632"/>
    <w:rsid w:val="00376899"/>
    <w:rsid w:val="00377241"/>
    <w:rsid w:val="0037733F"/>
    <w:rsid w:val="003776F1"/>
    <w:rsid w:val="00377A2A"/>
    <w:rsid w:val="00381E5E"/>
    <w:rsid w:val="00383263"/>
    <w:rsid w:val="003832D7"/>
    <w:rsid w:val="0038333D"/>
    <w:rsid w:val="00384D53"/>
    <w:rsid w:val="00385501"/>
    <w:rsid w:val="00385CC7"/>
    <w:rsid w:val="003867B4"/>
    <w:rsid w:val="00386843"/>
    <w:rsid w:val="00387369"/>
    <w:rsid w:val="003874D9"/>
    <w:rsid w:val="0039048B"/>
    <w:rsid w:val="00390AB8"/>
    <w:rsid w:val="003919C5"/>
    <w:rsid w:val="0039295C"/>
    <w:rsid w:val="00393617"/>
    <w:rsid w:val="00393AFF"/>
    <w:rsid w:val="00393DBA"/>
    <w:rsid w:val="0039475A"/>
    <w:rsid w:val="00395C0B"/>
    <w:rsid w:val="003960B3"/>
    <w:rsid w:val="003975C9"/>
    <w:rsid w:val="003A0A51"/>
    <w:rsid w:val="003A0EE9"/>
    <w:rsid w:val="003A10C9"/>
    <w:rsid w:val="003A1DFE"/>
    <w:rsid w:val="003A2189"/>
    <w:rsid w:val="003A4474"/>
    <w:rsid w:val="003A4777"/>
    <w:rsid w:val="003A4E14"/>
    <w:rsid w:val="003A5C80"/>
    <w:rsid w:val="003A5FF0"/>
    <w:rsid w:val="003B0CB0"/>
    <w:rsid w:val="003B1979"/>
    <w:rsid w:val="003B2751"/>
    <w:rsid w:val="003B320E"/>
    <w:rsid w:val="003B46A8"/>
    <w:rsid w:val="003B53A1"/>
    <w:rsid w:val="003B6132"/>
    <w:rsid w:val="003B6568"/>
    <w:rsid w:val="003B76A1"/>
    <w:rsid w:val="003B770D"/>
    <w:rsid w:val="003B7B66"/>
    <w:rsid w:val="003C012E"/>
    <w:rsid w:val="003C13EA"/>
    <w:rsid w:val="003C146F"/>
    <w:rsid w:val="003C1ED6"/>
    <w:rsid w:val="003C2446"/>
    <w:rsid w:val="003C2BBA"/>
    <w:rsid w:val="003C3721"/>
    <w:rsid w:val="003C5DD8"/>
    <w:rsid w:val="003C6059"/>
    <w:rsid w:val="003C60BF"/>
    <w:rsid w:val="003C6228"/>
    <w:rsid w:val="003D170A"/>
    <w:rsid w:val="003D1D27"/>
    <w:rsid w:val="003D2714"/>
    <w:rsid w:val="003D2BA5"/>
    <w:rsid w:val="003D354E"/>
    <w:rsid w:val="003D3CFD"/>
    <w:rsid w:val="003D44E2"/>
    <w:rsid w:val="003D464F"/>
    <w:rsid w:val="003D4C5C"/>
    <w:rsid w:val="003D574A"/>
    <w:rsid w:val="003D5AB1"/>
    <w:rsid w:val="003D729B"/>
    <w:rsid w:val="003D7F8A"/>
    <w:rsid w:val="003E03AA"/>
    <w:rsid w:val="003E12F8"/>
    <w:rsid w:val="003E2AF4"/>
    <w:rsid w:val="003E2FCE"/>
    <w:rsid w:val="003E40D2"/>
    <w:rsid w:val="003E5B95"/>
    <w:rsid w:val="003E6597"/>
    <w:rsid w:val="003E6C21"/>
    <w:rsid w:val="003E738E"/>
    <w:rsid w:val="003E7A5D"/>
    <w:rsid w:val="003F0F3C"/>
    <w:rsid w:val="003F0F5A"/>
    <w:rsid w:val="003F153C"/>
    <w:rsid w:val="003F5AD6"/>
    <w:rsid w:val="003F5B80"/>
    <w:rsid w:val="003F61D7"/>
    <w:rsid w:val="003F6E2C"/>
    <w:rsid w:val="004015D0"/>
    <w:rsid w:val="0040360E"/>
    <w:rsid w:val="00405176"/>
    <w:rsid w:val="00406358"/>
    <w:rsid w:val="00406D8E"/>
    <w:rsid w:val="00411008"/>
    <w:rsid w:val="004111C5"/>
    <w:rsid w:val="00411CEF"/>
    <w:rsid w:val="004168E6"/>
    <w:rsid w:val="00420A7D"/>
    <w:rsid w:val="0042141D"/>
    <w:rsid w:val="00421446"/>
    <w:rsid w:val="0042157F"/>
    <w:rsid w:val="00421AFE"/>
    <w:rsid w:val="00422263"/>
    <w:rsid w:val="004224B0"/>
    <w:rsid w:val="004244D2"/>
    <w:rsid w:val="0042466A"/>
    <w:rsid w:val="00425BAE"/>
    <w:rsid w:val="00426B53"/>
    <w:rsid w:val="00427401"/>
    <w:rsid w:val="004304D1"/>
    <w:rsid w:val="00430FEE"/>
    <w:rsid w:val="004322E3"/>
    <w:rsid w:val="00432AD0"/>
    <w:rsid w:val="00433FAC"/>
    <w:rsid w:val="00435055"/>
    <w:rsid w:val="00435F35"/>
    <w:rsid w:val="004375AF"/>
    <w:rsid w:val="00437FD3"/>
    <w:rsid w:val="00440325"/>
    <w:rsid w:val="00440B60"/>
    <w:rsid w:val="0044142E"/>
    <w:rsid w:val="0044210D"/>
    <w:rsid w:val="004431AF"/>
    <w:rsid w:val="004439D7"/>
    <w:rsid w:val="00444064"/>
    <w:rsid w:val="00444AAE"/>
    <w:rsid w:val="00451AB7"/>
    <w:rsid w:val="00451E69"/>
    <w:rsid w:val="0045488E"/>
    <w:rsid w:val="0045582D"/>
    <w:rsid w:val="004560E9"/>
    <w:rsid w:val="004561D4"/>
    <w:rsid w:val="00456469"/>
    <w:rsid w:val="0045671A"/>
    <w:rsid w:val="00456918"/>
    <w:rsid w:val="00456DB8"/>
    <w:rsid w:val="0045772A"/>
    <w:rsid w:val="004616F8"/>
    <w:rsid w:val="00461F5E"/>
    <w:rsid w:val="00467B8D"/>
    <w:rsid w:val="00467F02"/>
    <w:rsid w:val="00470A36"/>
    <w:rsid w:val="00470F04"/>
    <w:rsid w:val="004717A8"/>
    <w:rsid w:val="004723EF"/>
    <w:rsid w:val="00472A00"/>
    <w:rsid w:val="00473915"/>
    <w:rsid w:val="00475B9C"/>
    <w:rsid w:val="0047604E"/>
    <w:rsid w:val="00476128"/>
    <w:rsid w:val="00476A25"/>
    <w:rsid w:val="00477C37"/>
    <w:rsid w:val="0048081B"/>
    <w:rsid w:val="004826A0"/>
    <w:rsid w:val="0048289F"/>
    <w:rsid w:val="00482908"/>
    <w:rsid w:val="00483913"/>
    <w:rsid w:val="00483E48"/>
    <w:rsid w:val="00484382"/>
    <w:rsid w:val="00484605"/>
    <w:rsid w:val="00484F4E"/>
    <w:rsid w:val="00485DBA"/>
    <w:rsid w:val="00486184"/>
    <w:rsid w:val="0049016F"/>
    <w:rsid w:val="0049170F"/>
    <w:rsid w:val="0049197F"/>
    <w:rsid w:val="004924B9"/>
    <w:rsid w:val="00492695"/>
    <w:rsid w:val="00492789"/>
    <w:rsid w:val="00492E51"/>
    <w:rsid w:val="00495256"/>
    <w:rsid w:val="004A145B"/>
    <w:rsid w:val="004A1F8F"/>
    <w:rsid w:val="004A22D6"/>
    <w:rsid w:val="004A251D"/>
    <w:rsid w:val="004A3B9D"/>
    <w:rsid w:val="004A3C7C"/>
    <w:rsid w:val="004A4ECB"/>
    <w:rsid w:val="004A54F7"/>
    <w:rsid w:val="004A629C"/>
    <w:rsid w:val="004A6561"/>
    <w:rsid w:val="004B1B21"/>
    <w:rsid w:val="004B33D0"/>
    <w:rsid w:val="004B38FC"/>
    <w:rsid w:val="004B3AA4"/>
    <w:rsid w:val="004B43F7"/>
    <w:rsid w:val="004B441B"/>
    <w:rsid w:val="004B5144"/>
    <w:rsid w:val="004B53BC"/>
    <w:rsid w:val="004B631A"/>
    <w:rsid w:val="004B669D"/>
    <w:rsid w:val="004B6CC6"/>
    <w:rsid w:val="004C286F"/>
    <w:rsid w:val="004C2CA1"/>
    <w:rsid w:val="004C2EF9"/>
    <w:rsid w:val="004C6A48"/>
    <w:rsid w:val="004C7578"/>
    <w:rsid w:val="004D0450"/>
    <w:rsid w:val="004D1677"/>
    <w:rsid w:val="004D1DCF"/>
    <w:rsid w:val="004D354A"/>
    <w:rsid w:val="004D3D23"/>
    <w:rsid w:val="004D4241"/>
    <w:rsid w:val="004D52C8"/>
    <w:rsid w:val="004D5D52"/>
    <w:rsid w:val="004D5F3F"/>
    <w:rsid w:val="004E242B"/>
    <w:rsid w:val="004E27EF"/>
    <w:rsid w:val="004E4066"/>
    <w:rsid w:val="004E4128"/>
    <w:rsid w:val="004E5FD5"/>
    <w:rsid w:val="004E6854"/>
    <w:rsid w:val="004E78A9"/>
    <w:rsid w:val="004F1F60"/>
    <w:rsid w:val="004F3F66"/>
    <w:rsid w:val="004F6CC6"/>
    <w:rsid w:val="004F7115"/>
    <w:rsid w:val="005002A8"/>
    <w:rsid w:val="005026C4"/>
    <w:rsid w:val="00503398"/>
    <w:rsid w:val="0050626F"/>
    <w:rsid w:val="00506C91"/>
    <w:rsid w:val="00507B1F"/>
    <w:rsid w:val="00510353"/>
    <w:rsid w:val="0051336D"/>
    <w:rsid w:val="00513899"/>
    <w:rsid w:val="00515085"/>
    <w:rsid w:val="005156E4"/>
    <w:rsid w:val="00515A1D"/>
    <w:rsid w:val="00515F63"/>
    <w:rsid w:val="00516B96"/>
    <w:rsid w:val="00516BF5"/>
    <w:rsid w:val="005205B3"/>
    <w:rsid w:val="005211BF"/>
    <w:rsid w:val="00521C94"/>
    <w:rsid w:val="00522CCD"/>
    <w:rsid w:val="00523085"/>
    <w:rsid w:val="00525FEE"/>
    <w:rsid w:val="00527EB8"/>
    <w:rsid w:val="00530323"/>
    <w:rsid w:val="0053118C"/>
    <w:rsid w:val="0053118D"/>
    <w:rsid w:val="00531297"/>
    <w:rsid w:val="00531426"/>
    <w:rsid w:val="0053247C"/>
    <w:rsid w:val="00534F55"/>
    <w:rsid w:val="0053605A"/>
    <w:rsid w:val="00536189"/>
    <w:rsid w:val="00536855"/>
    <w:rsid w:val="0053744A"/>
    <w:rsid w:val="0053761F"/>
    <w:rsid w:val="00537805"/>
    <w:rsid w:val="00540742"/>
    <w:rsid w:val="005407DB"/>
    <w:rsid w:val="00542662"/>
    <w:rsid w:val="00544540"/>
    <w:rsid w:val="00545340"/>
    <w:rsid w:val="00545768"/>
    <w:rsid w:val="00546942"/>
    <w:rsid w:val="00547F55"/>
    <w:rsid w:val="00550BA7"/>
    <w:rsid w:val="00550E4A"/>
    <w:rsid w:val="00551716"/>
    <w:rsid w:val="00551827"/>
    <w:rsid w:val="00553698"/>
    <w:rsid w:val="0055402E"/>
    <w:rsid w:val="00555D7E"/>
    <w:rsid w:val="00555F47"/>
    <w:rsid w:val="00556043"/>
    <w:rsid w:val="00556C70"/>
    <w:rsid w:val="005579D7"/>
    <w:rsid w:val="00557E58"/>
    <w:rsid w:val="00561A7E"/>
    <w:rsid w:val="0056324A"/>
    <w:rsid w:val="005644C6"/>
    <w:rsid w:val="0056578B"/>
    <w:rsid w:val="00565889"/>
    <w:rsid w:val="00565C02"/>
    <w:rsid w:val="00567006"/>
    <w:rsid w:val="00567286"/>
    <w:rsid w:val="00567F49"/>
    <w:rsid w:val="00570550"/>
    <w:rsid w:val="005706AD"/>
    <w:rsid w:val="00570C83"/>
    <w:rsid w:val="00570CBC"/>
    <w:rsid w:val="00575182"/>
    <w:rsid w:val="00576132"/>
    <w:rsid w:val="00576F0A"/>
    <w:rsid w:val="0057700A"/>
    <w:rsid w:val="00577B9D"/>
    <w:rsid w:val="00581AC0"/>
    <w:rsid w:val="00585391"/>
    <w:rsid w:val="0058573F"/>
    <w:rsid w:val="00585B89"/>
    <w:rsid w:val="00585E7F"/>
    <w:rsid w:val="005870E8"/>
    <w:rsid w:val="00587149"/>
    <w:rsid w:val="005934A4"/>
    <w:rsid w:val="005940E2"/>
    <w:rsid w:val="005957EF"/>
    <w:rsid w:val="0059713A"/>
    <w:rsid w:val="005A0570"/>
    <w:rsid w:val="005A0A5A"/>
    <w:rsid w:val="005A1115"/>
    <w:rsid w:val="005A17DA"/>
    <w:rsid w:val="005A2301"/>
    <w:rsid w:val="005A2691"/>
    <w:rsid w:val="005A2835"/>
    <w:rsid w:val="005A45BD"/>
    <w:rsid w:val="005A7A0C"/>
    <w:rsid w:val="005A7DF5"/>
    <w:rsid w:val="005B0D56"/>
    <w:rsid w:val="005B3325"/>
    <w:rsid w:val="005B44BA"/>
    <w:rsid w:val="005B4918"/>
    <w:rsid w:val="005B4F58"/>
    <w:rsid w:val="005B515D"/>
    <w:rsid w:val="005B5482"/>
    <w:rsid w:val="005B65D3"/>
    <w:rsid w:val="005B7B4D"/>
    <w:rsid w:val="005C0476"/>
    <w:rsid w:val="005C0574"/>
    <w:rsid w:val="005C084C"/>
    <w:rsid w:val="005C098F"/>
    <w:rsid w:val="005C28A7"/>
    <w:rsid w:val="005C34A9"/>
    <w:rsid w:val="005C36AB"/>
    <w:rsid w:val="005C3B9A"/>
    <w:rsid w:val="005C3F59"/>
    <w:rsid w:val="005C3F74"/>
    <w:rsid w:val="005C5485"/>
    <w:rsid w:val="005C5ACF"/>
    <w:rsid w:val="005C5B0B"/>
    <w:rsid w:val="005C5DAF"/>
    <w:rsid w:val="005D0AAE"/>
    <w:rsid w:val="005D0C71"/>
    <w:rsid w:val="005D0F7C"/>
    <w:rsid w:val="005D21E4"/>
    <w:rsid w:val="005D56C8"/>
    <w:rsid w:val="005D5852"/>
    <w:rsid w:val="005D6E62"/>
    <w:rsid w:val="005D7999"/>
    <w:rsid w:val="005D7A98"/>
    <w:rsid w:val="005D7EF9"/>
    <w:rsid w:val="005D7F6C"/>
    <w:rsid w:val="005E085D"/>
    <w:rsid w:val="005E1DE9"/>
    <w:rsid w:val="005E2EB6"/>
    <w:rsid w:val="005E2FC8"/>
    <w:rsid w:val="005E3D85"/>
    <w:rsid w:val="005E4ACB"/>
    <w:rsid w:val="005E7235"/>
    <w:rsid w:val="005F037D"/>
    <w:rsid w:val="005F0A9F"/>
    <w:rsid w:val="005F1C79"/>
    <w:rsid w:val="005F2B4D"/>
    <w:rsid w:val="005F2DC5"/>
    <w:rsid w:val="005F34D1"/>
    <w:rsid w:val="005F3853"/>
    <w:rsid w:val="005F3E64"/>
    <w:rsid w:val="006008AE"/>
    <w:rsid w:val="00600E8E"/>
    <w:rsid w:val="0060359D"/>
    <w:rsid w:val="00603ACD"/>
    <w:rsid w:val="00604694"/>
    <w:rsid w:val="00605A88"/>
    <w:rsid w:val="00606A3E"/>
    <w:rsid w:val="00606C61"/>
    <w:rsid w:val="00607DE0"/>
    <w:rsid w:val="00610E72"/>
    <w:rsid w:val="006110A3"/>
    <w:rsid w:val="00611B1F"/>
    <w:rsid w:val="006127D4"/>
    <w:rsid w:val="00614116"/>
    <w:rsid w:val="0061428A"/>
    <w:rsid w:val="0061580C"/>
    <w:rsid w:val="006172E4"/>
    <w:rsid w:val="00617467"/>
    <w:rsid w:val="00617C17"/>
    <w:rsid w:val="00623ACD"/>
    <w:rsid w:val="00624642"/>
    <w:rsid w:val="00625CE6"/>
    <w:rsid w:val="006264C1"/>
    <w:rsid w:val="00627101"/>
    <w:rsid w:val="00627A39"/>
    <w:rsid w:val="0063071E"/>
    <w:rsid w:val="0063338B"/>
    <w:rsid w:val="00634E20"/>
    <w:rsid w:val="006356EB"/>
    <w:rsid w:val="00635E50"/>
    <w:rsid w:val="00636701"/>
    <w:rsid w:val="00637B4B"/>
    <w:rsid w:val="006403F5"/>
    <w:rsid w:val="006411E0"/>
    <w:rsid w:val="00642860"/>
    <w:rsid w:val="006430C3"/>
    <w:rsid w:val="00644813"/>
    <w:rsid w:val="006453F6"/>
    <w:rsid w:val="006470E9"/>
    <w:rsid w:val="0064799E"/>
    <w:rsid w:val="00647E56"/>
    <w:rsid w:val="00650326"/>
    <w:rsid w:val="00651FF5"/>
    <w:rsid w:val="0065274D"/>
    <w:rsid w:val="0065350E"/>
    <w:rsid w:val="00653FF9"/>
    <w:rsid w:val="00655F1C"/>
    <w:rsid w:val="00657102"/>
    <w:rsid w:val="00657DCB"/>
    <w:rsid w:val="006601F1"/>
    <w:rsid w:val="00660573"/>
    <w:rsid w:val="006608C5"/>
    <w:rsid w:val="006609AC"/>
    <w:rsid w:val="006625F0"/>
    <w:rsid w:val="006626F6"/>
    <w:rsid w:val="00662819"/>
    <w:rsid w:val="00664FD8"/>
    <w:rsid w:val="00666171"/>
    <w:rsid w:val="00667559"/>
    <w:rsid w:val="00667786"/>
    <w:rsid w:val="00667B22"/>
    <w:rsid w:val="0067014B"/>
    <w:rsid w:val="0067072F"/>
    <w:rsid w:val="0067177A"/>
    <w:rsid w:val="006722BF"/>
    <w:rsid w:val="006737AB"/>
    <w:rsid w:val="00680849"/>
    <w:rsid w:val="00681635"/>
    <w:rsid w:val="00681D7A"/>
    <w:rsid w:val="0068326A"/>
    <w:rsid w:val="00683338"/>
    <w:rsid w:val="00684235"/>
    <w:rsid w:val="00684D49"/>
    <w:rsid w:val="00685B22"/>
    <w:rsid w:val="00686B5A"/>
    <w:rsid w:val="00686CA3"/>
    <w:rsid w:val="0068797C"/>
    <w:rsid w:val="0069142D"/>
    <w:rsid w:val="0069228F"/>
    <w:rsid w:val="00693620"/>
    <w:rsid w:val="0069522E"/>
    <w:rsid w:val="00696814"/>
    <w:rsid w:val="006A2746"/>
    <w:rsid w:val="006A28A9"/>
    <w:rsid w:val="006A2A93"/>
    <w:rsid w:val="006A311C"/>
    <w:rsid w:val="006A43FE"/>
    <w:rsid w:val="006A7609"/>
    <w:rsid w:val="006B00E5"/>
    <w:rsid w:val="006B0AFB"/>
    <w:rsid w:val="006B10DA"/>
    <w:rsid w:val="006B426D"/>
    <w:rsid w:val="006B58C2"/>
    <w:rsid w:val="006B762D"/>
    <w:rsid w:val="006B7C8F"/>
    <w:rsid w:val="006C1BFA"/>
    <w:rsid w:val="006C352F"/>
    <w:rsid w:val="006C642E"/>
    <w:rsid w:val="006C65C6"/>
    <w:rsid w:val="006C6CF1"/>
    <w:rsid w:val="006D0BC5"/>
    <w:rsid w:val="006D1029"/>
    <w:rsid w:val="006D19E5"/>
    <w:rsid w:val="006D1D2E"/>
    <w:rsid w:val="006D3A44"/>
    <w:rsid w:val="006D3A64"/>
    <w:rsid w:val="006D52A7"/>
    <w:rsid w:val="006D5347"/>
    <w:rsid w:val="006D722B"/>
    <w:rsid w:val="006D7E2C"/>
    <w:rsid w:val="006E0DAB"/>
    <w:rsid w:val="006E18D0"/>
    <w:rsid w:val="006E32C2"/>
    <w:rsid w:val="006E3819"/>
    <w:rsid w:val="006E3A40"/>
    <w:rsid w:val="006E5A75"/>
    <w:rsid w:val="006F00F9"/>
    <w:rsid w:val="006F3E7B"/>
    <w:rsid w:val="006F5A0E"/>
    <w:rsid w:val="006F6B16"/>
    <w:rsid w:val="006F76D9"/>
    <w:rsid w:val="0070209F"/>
    <w:rsid w:val="00702139"/>
    <w:rsid w:val="00707B09"/>
    <w:rsid w:val="007111A2"/>
    <w:rsid w:val="007122DA"/>
    <w:rsid w:val="00712EC3"/>
    <w:rsid w:val="00713CE1"/>
    <w:rsid w:val="0071475F"/>
    <w:rsid w:val="007156D2"/>
    <w:rsid w:val="007171C9"/>
    <w:rsid w:val="00717423"/>
    <w:rsid w:val="00717EE5"/>
    <w:rsid w:val="00720999"/>
    <w:rsid w:val="00721E5C"/>
    <w:rsid w:val="00722850"/>
    <w:rsid w:val="00722CD8"/>
    <w:rsid w:val="00723685"/>
    <w:rsid w:val="007239AE"/>
    <w:rsid w:val="00723E1F"/>
    <w:rsid w:val="00724DFA"/>
    <w:rsid w:val="00726BB1"/>
    <w:rsid w:val="00730909"/>
    <w:rsid w:val="00731701"/>
    <w:rsid w:val="0073562D"/>
    <w:rsid w:val="00735CD9"/>
    <w:rsid w:val="0073630E"/>
    <w:rsid w:val="007368CF"/>
    <w:rsid w:val="00737FF0"/>
    <w:rsid w:val="0074005D"/>
    <w:rsid w:val="00740A63"/>
    <w:rsid w:val="00740D9F"/>
    <w:rsid w:val="007415AC"/>
    <w:rsid w:val="00741649"/>
    <w:rsid w:val="007424A5"/>
    <w:rsid w:val="00742EAB"/>
    <w:rsid w:val="00743F69"/>
    <w:rsid w:val="0074413B"/>
    <w:rsid w:val="007449B1"/>
    <w:rsid w:val="00744D51"/>
    <w:rsid w:val="00744EEC"/>
    <w:rsid w:val="0074624D"/>
    <w:rsid w:val="00746736"/>
    <w:rsid w:val="007474FE"/>
    <w:rsid w:val="00747618"/>
    <w:rsid w:val="00750DF4"/>
    <w:rsid w:val="0075101C"/>
    <w:rsid w:val="0075198F"/>
    <w:rsid w:val="00751FFD"/>
    <w:rsid w:val="00752E32"/>
    <w:rsid w:val="00752E5B"/>
    <w:rsid w:val="0075352B"/>
    <w:rsid w:val="007535FC"/>
    <w:rsid w:val="007540F3"/>
    <w:rsid w:val="00754522"/>
    <w:rsid w:val="00756311"/>
    <w:rsid w:val="00756D29"/>
    <w:rsid w:val="00757293"/>
    <w:rsid w:val="0075766A"/>
    <w:rsid w:val="0076105A"/>
    <w:rsid w:val="007650FC"/>
    <w:rsid w:val="007651A9"/>
    <w:rsid w:val="0076669E"/>
    <w:rsid w:val="00766756"/>
    <w:rsid w:val="00767C3E"/>
    <w:rsid w:val="00770FF9"/>
    <w:rsid w:val="007711BC"/>
    <w:rsid w:val="00780F6D"/>
    <w:rsid w:val="00782B40"/>
    <w:rsid w:val="00786850"/>
    <w:rsid w:val="00786A4E"/>
    <w:rsid w:val="00786D88"/>
    <w:rsid w:val="00786EFA"/>
    <w:rsid w:val="00790B60"/>
    <w:rsid w:val="00791F99"/>
    <w:rsid w:val="00792CFE"/>
    <w:rsid w:val="0079329A"/>
    <w:rsid w:val="00793C54"/>
    <w:rsid w:val="00794455"/>
    <w:rsid w:val="00795299"/>
    <w:rsid w:val="00795869"/>
    <w:rsid w:val="00795CBE"/>
    <w:rsid w:val="00796523"/>
    <w:rsid w:val="00797EC8"/>
    <w:rsid w:val="007A05A5"/>
    <w:rsid w:val="007A1B2C"/>
    <w:rsid w:val="007A1B4A"/>
    <w:rsid w:val="007A205A"/>
    <w:rsid w:val="007A37AA"/>
    <w:rsid w:val="007A3D11"/>
    <w:rsid w:val="007A4745"/>
    <w:rsid w:val="007A4DEA"/>
    <w:rsid w:val="007A4F33"/>
    <w:rsid w:val="007A759D"/>
    <w:rsid w:val="007B0755"/>
    <w:rsid w:val="007B1C06"/>
    <w:rsid w:val="007B437F"/>
    <w:rsid w:val="007B4A42"/>
    <w:rsid w:val="007B4E6C"/>
    <w:rsid w:val="007B63C4"/>
    <w:rsid w:val="007B6EEB"/>
    <w:rsid w:val="007C1264"/>
    <w:rsid w:val="007C4F60"/>
    <w:rsid w:val="007C5C74"/>
    <w:rsid w:val="007C67C4"/>
    <w:rsid w:val="007C7004"/>
    <w:rsid w:val="007D1CEB"/>
    <w:rsid w:val="007D253E"/>
    <w:rsid w:val="007D307D"/>
    <w:rsid w:val="007D652D"/>
    <w:rsid w:val="007D6DD9"/>
    <w:rsid w:val="007D7008"/>
    <w:rsid w:val="007D7BD8"/>
    <w:rsid w:val="007E07F0"/>
    <w:rsid w:val="007E0DAC"/>
    <w:rsid w:val="007E10AA"/>
    <w:rsid w:val="007E2EA6"/>
    <w:rsid w:val="007E38AF"/>
    <w:rsid w:val="007E3EDB"/>
    <w:rsid w:val="007E5785"/>
    <w:rsid w:val="007E5DDA"/>
    <w:rsid w:val="007E60E1"/>
    <w:rsid w:val="007E623F"/>
    <w:rsid w:val="007E6392"/>
    <w:rsid w:val="007F15D7"/>
    <w:rsid w:val="007F1B98"/>
    <w:rsid w:val="007F2986"/>
    <w:rsid w:val="007F3E02"/>
    <w:rsid w:val="007F4301"/>
    <w:rsid w:val="007F4EF5"/>
    <w:rsid w:val="007F6D87"/>
    <w:rsid w:val="007F722B"/>
    <w:rsid w:val="007F7C75"/>
    <w:rsid w:val="00805672"/>
    <w:rsid w:val="00805DA3"/>
    <w:rsid w:val="0080763D"/>
    <w:rsid w:val="00807D24"/>
    <w:rsid w:val="00810475"/>
    <w:rsid w:val="00813329"/>
    <w:rsid w:val="00815804"/>
    <w:rsid w:val="00820377"/>
    <w:rsid w:val="00823B8F"/>
    <w:rsid w:val="00823E66"/>
    <w:rsid w:val="00825924"/>
    <w:rsid w:val="00825A55"/>
    <w:rsid w:val="00826078"/>
    <w:rsid w:val="00826D40"/>
    <w:rsid w:val="00827D9E"/>
    <w:rsid w:val="008313BF"/>
    <w:rsid w:val="008325A9"/>
    <w:rsid w:val="008327D3"/>
    <w:rsid w:val="00832BDC"/>
    <w:rsid w:val="00833598"/>
    <w:rsid w:val="00833E6C"/>
    <w:rsid w:val="00834971"/>
    <w:rsid w:val="008355B1"/>
    <w:rsid w:val="00837734"/>
    <w:rsid w:val="00840B42"/>
    <w:rsid w:val="00841736"/>
    <w:rsid w:val="00841913"/>
    <w:rsid w:val="00841977"/>
    <w:rsid w:val="00841EC4"/>
    <w:rsid w:val="0084201B"/>
    <w:rsid w:val="008426B8"/>
    <w:rsid w:val="00843098"/>
    <w:rsid w:val="008436AD"/>
    <w:rsid w:val="00845623"/>
    <w:rsid w:val="0085024C"/>
    <w:rsid w:val="0085099C"/>
    <w:rsid w:val="00850DD8"/>
    <w:rsid w:val="0085348C"/>
    <w:rsid w:val="008544D1"/>
    <w:rsid w:val="0085463E"/>
    <w:rsid w:val="00855182"/>
    <w:rsid w:val="00855EED"/>
    <w:rsid w:val="008569B9"/>
    <w:rsid w:val="00857702"/>
    <w:rsid w:val="008619BB"/>
    <w:rsid w:val="0086313E"/>
    <w:rsid w:val="00863DC7"/>
    <w:rsid w:val="00864334"/>
    <w:rsid w:val="00864C45"/>
    <w:rsid w:val="0086523A"/>
    <w:rsid w:val="00865D62"/>
    <w:rsid w:val="00866011"/>
    <w:rsid w:val="008664C1"/>
    <w:rsid w:val="008677C1"/>
    <w:rsid w:val="008701FA"/>
    <w:rsid w:val="0087061B"/>
    <w:rsid w:val="008713E9"/>
    <w:rsid w:val="0087143C"/>
    <w:rsid w:val="00871D8A"/>
    <w:rsid w:val="008733EE"/>
    <w:rsid w:val="008737EE"/>
    <w:rsid w:val="008739B5"/>
    <w:rsid w:val="00873F7A"/>
    <w:rsid w:val="00874391"/>
    <w:rsid w:val="008743E7"/>
    <w:rsid w:val="00874D86"/>
    <w:rsid w:val="00876F87"/>
    <w:rsid w:val="0087765F"/>
    <w:rsid w:val="00881340"/>
    <w:rsid w:val="008814A5"/>
    <w:rsid w:val="00881566"/>
    <w:rsid w:val="00882477"/>
    <w:rsid w:val="00882842"/>
    <w:rsid w:val="008839F6"/>
    <w:rsid w:val="00885DFA"/>
    <w:rsid w:val="00886711"/>
    <w:rsid w:val="00886AF2"/>
    <w:rsid w:val="008875BA"/>
    <w:rsid w:val="008908F1"/>
    <w:rsid w:val="00892978"/>
    <w:rsid w:val="008932DD"/>
    <w:rsid w:val="0089342D"/>
    <w:rsid w:val="008935B3"/>
    <w:rsid w:val="00893728"/>
    <w:rsid w:val="00894263"/>
    <w:rsid w:val="008944E4"/>
    <w:rsid w:val="0089502D"/>
    <w:rsid w:val="00895EEB"/>
    <w:rsid w:val="008976FC"/>
    <w:rsid w:val="008A122E"/>
    <w:rsid w:val="008A1CE2"/>
    <w:rsid w:val="008A2D3D"/>
    <w:rsid w:val="008A3004"/>
    <w:rsid w:val="008A3CF5"/>
    <w:rsid w:val="008A6A30"/>
    <w:rsid w:val="008A7B4C"/>
    <w:rsid w:val="008B03C4"/>
    <w:rsid w:val="008B0961"/>
    <w:rsid w:val="008B1AA5"/>
    <w:rsid w:val="008B1C98"/>
    <w:rsid w:val="008B2002"/>
    <w:rsid w:val="008B2418"/>
    <w:rsid w:val="008B2B5D"/>
    <w:rsid w:val="008B4B32"/>
    <w:rsid w:val="008B51D8"/>
    <w:rsid w:val="008B678C"/>
    <w:rsid w:val="008B69F3"/>
    <w:rsid w:val="008C1005"/>
    <w:rsid w:val="008C2658"/>
    <w:rsid w:val="008C27D4"/>
    <w:rsid w:val="008C3730"/>
    <w:rsid w:val="008C59F9"/>
    <w:rsid w:val="008C5B4B"/>
    <w:rsid w:val="008C67C1"/>
    <w:rsid w:val="008C7000"/>
    <w:rsid w:val="008C7A6E"/>
    <w:rsid w:val="008C7D17"/>
    <w:rsid w:val="008D068D"/>
    <w:rsid w:val="008D10EA"/>
    <w:rsid w:val="008D1A56"/>
    <w:rsid w:val="008D2FC5"/>
    <w:rsid w:val="008D4F90"/>
    <w:rsid w:val="008D5748"/>
    <w:rsid w:val="008D67C8"/>
    <w:rsid w:val="008D6E88"/>
    <w:rsid w:val="008D7273"/>
    <w:rsid w:val="008E144F"/>
    <w:rsid w:val="008E1959"/>
    <w:rsid w:val="008E2F23"/>
    <w:rsid w:val="008E30D4"/>
    <w:rsid w:val="008E598E"/>
    <w:rsid w:val="008E5C6F"/>
    <w:rsid w:val="008E700A"/>
    <w:rsid w:val="008F00C6"/>
    <w:rsid w:val="008F2C61"/>
    <w:rsid w:val="008F2FD1"/>
    <w:rsid w:val="008F35F6"/>
    <w:rsid w:val="008F4994"/>
    <w:rsid w:val="008F6ADC"/>
    <w:rsid w:val="009007D9"/>
    <w:rsid w:val="00901303"/>
    <w:rsid w:val="00902325"/>
    <w:rsid w:val="00902650"/>
    <w:rsid w:val="00903588"/>
    <w:rsid w:val="009054C0"/>
    <w:rsid w:val="00906929"/>
    <w:rsid w:val="00907B56"/>
    <w:rsid w:val="00907E09"/>
    <w:rsid w:val="00912DB6"/>
    <w:rsid w:val="0091341F"/>
    <w:rsid w:val="0091370F"/>
    <w:rsid w:val="00914F7A"/>
    <w:rsid w:val="00916457"/>
    <w:rsid w:val="0091777B"/>
    <w:rsid w:val="0092047D"/>
    <w:rsid w:val="00921304"/>
    <w:rsid w:val="009218CD"/>
    <w:rsid w:val="00921A48"/>
    <w:rsid w:val="00921E56"/>
    <w:rsid w:val="00922221"/>
    <w:rsid w:val="00922391"/>
    <w:rsid w:val="00923478"/>
    <w:rsid w:val="009234B2"/>
    <w:rsid w:val="00923AEC"/>
    <w:rsid w:val="00925A7D"/>
    <w:rsid w:val="00927160"/>
    <w:rsid w:val="0092746B"/>
    <w:rsid w:val="009314F3"/>
    <w:rsid w:val="009348F2"/>
    <w:rsid w:val="00935B7F"/>
    <w:rsid w:val="009361C0"/>
    <w:rsid w:val="00936D49"/>
    <w:rsid w:val="0093782F"/>
    <w:rsid w:val="00937893"/>
    <w:rsid w:val="009407B6"/>
    <w:rsid w:val="00940F6E"/>
    <w:rsid w:val="00943A36"/>
    <w:rsid w:val="00944DC7"/>
    <w:rsid w:val="0094664C"/>
    <w:rsid w:val="00946BDE"/>
    <w:rsid w:val="00946CE6"/>
    <w:rsid w:val="00947AEA"/>
    <w:rsid w:val="00947B4E"/>
    <w:rsid w:val="009503EE"/>
    <w:rsid w:val="00950747"/>
    <w:rsid w:val="0095074D"/>
    <w:rsid w:val="009514E3"/>
    <w:rsid w:val="009525C0"/>
    <w:rsid w:val="00953A07"/>
    <w:rsid w:val="00953D5B"/>
    <w:rsid w:val="00954133"/>
    <w:rsid w:val="009558E4"/>
    <w:rsid w:val="00955A21"/>
    <w:rsid w:val="00957B8D"/>
    <w:rsid w:val="00957CEC"/>
    <w:rsid w:val="00960130"/>
    <w:rsid w:val="00960A6A"/>
    <w:rsid w:val="00962B9D"/>
    <w:rsid w:val="00962D5A"/>
    <w:rsid w:val="00963230"/>
    <w:rsid w:val="009635F1"/>
    <w:rsid w:val="00963668"/>
    <w:rsid w:val="00963D86"/>
    <w:rsid w:val="00965ECA"/>
    <w:rsid w:val="0096644A"/>
    <w:rsid w:val="009671CA"/>
    <w:rsid w:val="00970B4B"/>
    <w:rsid w:val="009717BD"/>
    <w:rsid w:val="00972278"/>
    <w:rsid w:val="009724B9"/>
    <w:rsid w:val="009735B7"/>
    <w:rsid w:val="00973E8A"/>
    <w:rsid w:val="00975488"/>
    <w:rsid w:val="00975584"/>
    <w:rsid w:val="0097567D"/>
    <w:rsid w:val="00977C69"/>
    <w:rsid w:val="00977D5F"/>
    <w:rsid w:val="00981865"/>
    <w:rsid w:val="00982C4A"/>
    <w:rsid w:val="00983E84"/>
    <w:rsid w:val="009861C1"/>
    <w:rsid w:val="009868B9"/>
    <w:rsid w:val="00986A60"/>
    <w:rsid w:val="00986BEA"/>
    <w:rsid w:val="00986FD1"/>
    <w:rsid w:val="00987550"/>
    <w:rsid w:val="00991042"/>
    <w:rsid w:val="009942DD"/>
    <w:rsid w:val="00994F14"/>
    <w:rsid w:val="00995637"/>
    <w:rsid w:val="00996EF4"/>
    <w:rsid w:val="00997034"/>
    <w:rsid w:val="009A0C8E"/>
    <w:rsid w:val="009A0E7B"/>
    <w:rsid w:val="009A34AA"/>
    <w:rsid w:val="009A44E2"/>
    <w:rsid w:val="009A4B4B"/>
    <w:rsid w:val="009A5024"/>
    <w:rsid w:val="009A59B2"/>
    <w:rsid w:val="009A6838"/>
    <w:rsid w:val="009A6AC2"/>
    <w:rsid w:val="009B390A"/>
    <w:rsid w:val="009B3E32"/>
    <w:rsid w:val="009B6050"/>
    <w:rsid w:val="009B7375"/>
    <w:rsid w:val="009B7D16"/>
    <w:rsid w:val="009C168D"/>
    <w:rsid w:val="009C1ACA"/>
    <w:rsid w:val="009C3B1D"/>
    <w:rsid w:val="009C469B"/>
    <w:rsid w:val="009C4778"/>
    <w:rsid w:val="009C4855"/>
    <w:rsid w:val="009C5842"/>
    <w:rsid w:val="009C5CC5"/>
    <w:rsid w:val="009C5EEC"/>
    <w:rsid w:val="009C6724"/>
    <w:rsid w:val="009D1E8F"/>
    <w:rsid w:val="009D2A7A"/>
    <w:rsid w:val="009D2BA5"/>
    <w:rsid w:val="009D2F80"/>
    <w:rsid w:val="009D3228"/>
    <w:rsid w:val="009D33EB"/>
    <w:rsid w:val="009D530D"/>
    <w:rsid w:val="009D763C"/>
    <w:rsid w:val="009D7F1C"/>
    <w:rsid w:val="009E0E2D"/>
    <w:rsid w:val="009E0ECC"/>
    <w:rsid w:val="009E19BA"/>
    <w:rsid w:val="009E2D6D"/>
    <w:rsid w:val="009E46DC"/>
    <w:rsid w:val="009E647E"/>
    <w:rsid w:val="009E655D"/>
    <w:rsid w:val="009E6B67"/>
    <w:rsid w:val="009E735F"/>
    <w:rsid w:val="009F094F"/>
    <w:rsid w:val="009F11F0"/>
    <w:rsid w:val="009F14D7"/>
    <w:rsid w:val="009F2010"/>
    <w:rsid w:val="009F2974"/>
    <w:rsid w:val="009F3C90"/>
    <w:rsid w:val="009F3E65"/>
    <w:rsid w:val="009F4F2F"/>
    <w:rsid w:val="009F54DD"/>
    <w:rsid w:val="009F5ABD"/>
    <w:rsid w:val="009F681A"/>
    <w:rsid w:val="009F6D63"/>
    <w:rsid w:val="00A01AD0"/>
    <w:rsid w:val="00A03971"/>
    <w:rsid w:val="00A03C0E"/>
    <w:rsid w:val="00A046DB"/>
    <w:rsid w:val="00A04D93"/>
    <w:rsid w:val="00A05040"/>
    <w:rsid w:val="00A055B2"/>
    <w:rsid w:val="00A05CE4"/>
    <w:rsid w:val="00A05E9C"/>
    <w:rsid w:val="00A06DC3"/>
    <w:rsid w:val="00A07037"/>
    <w:rsid w:val="00A07850"/>
    <w:rsid w:val="00A10AA3"/>
    <w:rsid w:val="00A113B7"/>
    <w:rsid w:val="00A11EC0"/>
    <w:rsid w:val="00A140A8"/>
    <w:rsid w:val="00A15634"/>
    <w:rsid w:val="00A17EBB"/>
    <w:rsid w:val="00A20A80"/>
    <w:rsid w:val="00A20B32"/>
    <w:rsid w:val="00A212A6"/>
    <w:rsid w:val="00A21AE5"/>
    <w:rsid w:val="00A21D5E"/>
    <w:rsid w:val="00A22321"/>
    <w:rsid w:val="00A22AF6"/>
    <w:rsid w:val="00A237C7"/>
    <w:rsid w:val="00A23F81"/>
    <w:rsid w:val="00A244B3"/>
    <w:rsid w:val="00A255D1"/>
    <w:rsid w:val="00A256C3"/>
    <w:rsid w:val="00A261E8"/>
    <w:rsid w:val="00A26546"/>
    <w:rsid w:val="00A272D3"/>
    <w:rsid w:val="00A30808"/>
    <w:rsid w:val="00A30A6D"/>
    <w:rsid w:val="00A31451"/>
    <w:rsid w:val="00A33BEC"/>
    <w:rsid w:val="00A3505E"/>
    <w:rsid w:val="00A35089"/>
    <w:rsid w:val="00A353F4"/>
    <w:rsid w:val="00A36035"/>
    <w:rsid w:val="00A3619F"/>
    <w:rsid w:val="00A366D2"/>
    <w:rsid w:val="00A37842"/>
    <w:rsid w:val="00A37E00"/>
    <w:rsid w:val="00A401E3"/>
    <w:rsid w:val="00A42545"/>
    <w:rsid w:val="00A4275C"/>
    <w:rsid w:val="00A42DE6"/>
    <w:rsid w:val="00A43BFE"/>
    <w:rsid w:val="00A453CF"/>
    <w:rsid w:val="00A4561A"/>
    <w:rsid w:val="00A46019"/>
    <w:rsid w:val="00A4680F"/>
    <w:rsid w:val="00A46987"/>
    <w:rsid w:val="00A50E21"/>
    <w:rsid w:val="00A5125E"/>
    <w:rsid w:val="00A518E5"/>
    <w:rsid w:val="00A52F81"/>
    <w:rsid w:val="00A53A71"/>
    <w:rsid w:val="00A54935"/>
    <w:rsid w:val="00A578F6"/>
    <w:rsid w:val="00A61A74"/>
    <w:rsid w:val="00A61BC4"/>
    <w:rsid w:val="00A61E1D"/>
    <w:rsid w:val="00A621C1"/>
    <w:rsid w:val="00A62331"/>
    <w:rsid w:val="00A63270"/>
    <w:rsid w:val="00A636D6"/>
    <w:rsid w:val="00A65F6A"/>
    <w:rsid w:val="00A7202E"/>
    <w:rsid w:val="00A741B6"/>
    <w:rsid w:val="00A7420F"/>
    <w:rsid w:val="00A77692"/>
    <w:rsid w:val="00A77A0F"/>
    <w:rsid w:val="00A80255"/>
    <w:rsid w:val="00A808EC"/>
    <w:rsid w:val="00A81455"/>
    <w:rsid w:val="00A84A05"/>
    <w:rsid w:val="00A85F53"/>
    <w:rsid w:val="00A865CC"/>
    <w:rsid w:val="00A86A30"/>
    <w:rsid w:val="00A86B41"/>
    <w:rsid w:val="00A87176"/>
    <w:rsid w:val="00A8722D"/>
    <w:rsid w:val="00A903CA"/>
    <w:rsid w:val="00A9080D"/>
    <w:rsid w:val="00A9102C"/>
    <w:rsid w:val="00A91165"/>
    <w:rsid w:val="00A91586"/>
    <w:rsid w:val="00A9240E"/>
    <w:rsid w:val="00A95C1D"/>
    <w:rsid w:val="00A967B2"/>
    <w:rsid w:val="00A97EEA"/>
    <w:rsid w:val="00AA53A0"/>
    <w:rsid w:val="00AA6A01"/>
    <w:rsid w:val="00AA77F8"/>
    <w:rsid w:val="00AA7A20"/>
    <w:rsid w:val="00AB0AA9"/>
    <w:rsid w:val="00AB1698"/>
    <w:rsid w:val="00AB20B2"/>
    <w:rsid w:val="00AB2857"/>
    <w:rsid w:val="00AB4C03"/>
    <w:rsid w:val="00AB600A"/>
    <w:rsid w:val="00AC0326"/>
    <w:rsid w:val="00AC03E4"/>
    <w:rsid w:val="00AC0FBC"/>
    <w:rsid w:val="00AC15AE"/>
    <w:rsid w:val="00AC1F1F"/>
    <w:rsid w:val="00AC2502"/>
    <w:rsid w:val="00AC3360"/>
    <w:rsid w:val="00AC33EA"/>
    <w:rsid w:val="00AC556E"/>
    <w:rsid w:val="00AC6B25"/>
    <w:rsid w:val="00AC73A1"/>
    <w:rsid w:val="00AD1A5F"/>
    <w:rsid w:val="00AD2138"/>
    <w:rsid w:val="00AD27A3"/>
    <w:rsid w:val="00AD2B30"/>
    <w:rsid w:val="00AD2EE1"/>
    <w:rsid w:val="00AD3370"/>
    <w:rsid w:val="00AD36E7"/>
    <w:rsid w:val="00AD3CEB"/>
    <w:rsid w:val="00AD42D9"/>
    <w:rsid w:val="00AD44F5"/>
    <w:rsid w:val="00AD4521"/>
    <w:rsid w:val="00AD66C9"/>
    <w:rsid w:val="00AD73DE"/>
    <w:rsid w:val="00AD7967"/>
    <w:rsid w:val="00AE027F"/>
    <w:rsid w:val="00AE22AC"/>
    <w:rsid w:val="00AE4563"/>
    <w:rsid w:val="00AE4763"/>
    <w:rsid w:val="00AE55A7"/>
    <w:rsid w:val="00AE615A"/>
    <w:rsid w:val="00AE650B"/>
    <w:rsid w:val="00AE6A8A"/>
    <w:rsid w:val="00AE7B4E"/>
    <w:rsid w:val="00AF0701"/>
    <w:rsid w:val="00AF0A0F"/>
    <w:rsid w:val="00AF7535"/>
    <w:rsid w:val="00B0009E"/>
    <w:rsid w:val="00B0066B"/>
    <w:rsid w:val="00B00749"/>
    <w:rsid w:val="00B01862"/>
    <w:rsid w:val="00B01909"/>
    <w:rsid w:val="00B02429"/>
    <w:rsid w:val="00B06932"/>
    <w:rsid w:val="00B07883"/>
    <w:rsid w:val="00B1040C"/>
    <w:rsid w:val="00B10C59"/>
    <w:rsid w:val="00B115AC"/>
    <w:rsid w:val="00B12058"/>
    <w:rsid w:val="00B12D73"/>
    <w:rsid w:val="00B12EC6"/>
    <w:rsid w:val="00B139C9"/>
    <w:rsid w:val="00B1420F"/>
    <w:rsid w:val="00B14623"/>
    <w:rsid w:val="00B175E4"/>
    <w:rsid w:val="00B1768D"/>
    <w:rsid w:val="00B1785E"/>
    <w:rsid w:val="00B17A66"/>
    <w:rsid w:val="00B17E5E"/>
    <w:rsid w:val="00B21675"/>
    <w:rsid w:val="00B220EF"/>
    <w:rsid w:val="00B2271D"/>
    <w:rsid w:val="00B22845"/>
    <w:rsid w:val="00B23A5D"/>
    <w:rsid w:val="00B23F29"/>
    <w:rsid w:val="00B2486D"/>
    <w:rsid w:val="00B24B18"/>
    <w:rsid w:val="00B262DB"/>
    <w:rsid w:val="00B27016"/>
    <w:rsid w:val="00B30043"/>
    <w:rsid w:val="00B303BB"/>
    <w:rsid w:val="00B304B3"/>
    <w:rsid w:val="00B315EF"/>
    <w:rsid w:val="00B3352A"/>
    <w:rsid w:val="00B33B08"/>
    <w:rsid w:val="00B3583E"/>
    <w:rsid w:val="00B35F8B"/>
    <w:rsid w:val="00B36ACC"/>
    <w:rsid w:val="00B37455"/>
    <w:rsid w:val="00B37457"/>
    <w:rsid w:val="00B374B6"/>
    <w:rsid w:val="00B42AC1"/>
    <w:rsid w:val="00B437DB"/>
    <w:rsid w:val="00B45843"/>
    <w:rsid w:val="00B4634E"/>
    <w:rsid w:val="00B47093"/>
    <w:rsid w:val="00B51B05"/>
    <w:rsid w:val="00B52270"/>
    <w:rsid w:val="00B55098"/>
    <w:rsid w:val="00B56258"/>
    <w:rsid w:val="00B60014"/>
    <w:rsid w:val="00B645E6"/>
    <w:rsid w:val="00B647B8"/>
    <w:rsid w:val="00B6491B"/>
    <w:rsid w:val="00B64AAE"/>
    <w:rsid w:val="00B64EAF"/>
    <w:rsid w:val="00B6694D"/>
    <w:rsid w:val="00B66B16"/>
    <w:rsid w:val="00B66D6E"/>
    <w:rsid w:val="00B66EFC"/>
    <w:rsid w:val="00B66F9A"/>
    <w:rsid w:val="00B6749F"/>
    <w:rsid w:val="00B70304"/>
    <w:rsid w:val="00B71103"/>
    <w:rsid w:val="00B715D2"/>
    <w:rsid w:val="00B71E43"/>
    <w:rsid w:val="00B73D14"/>
    <w:rsid w:val="00B774C2"/>
    <w:rsid w:val="00B80E4D"/>
    <w:rsid w:val="00B81CEB"/>
    <w:rsid w:val="00B81FC1"/>
    <w:rsid w:val="00B83B65"/>
    <w:rsid w:val="00B845AA"/>
    <w:rsid w:val="00B84DD0"/>
    <w:rsid w:val="00B85211"/>
    <w:rsid w:val="00B8647D"/>
    <w:rsid w:val="00B87A95"/>
    <w:rsid w:val="00B9023A"/>
    <w:rsid w:val="00B90F36"/>
    <w:rsid w:val="00B92605"/>
    <w:rsid w:val="00B92A9A"/>
    <w:rsid w:val="00B92CD1"/>
    <w:rsid w:val="00B934A8"/>
    <w:rsid w:val="00B9350B"/>
    <w:rsid w:val="00B95445"/>
    <w:rsid w:val="00B963CD"/>
    <w:rsid w:val="00BA003F"/>
    <w:rsid w:val="00BA05E2"/>
    <w:rsid w:val="00BA0864"/>
    <w:rsid w:val="00BA1241"/>
    <w:rsid w:val="00BA1B01"/>
    <w:rsid w:val="00BA252D"/>
    <w:rsid w:val="00BA2646"/>
    <w:rsid w:val="00BA34E7"/>
    <w:rsid w:val="00BA3725"/>
    <w:rsid w:val="00BA42F0"/>
    <w:rsid w:val="00BA436D"/>
    <w:rsid w:val="00BA4589"/>
    <w:rsid w:val="00BA46FC"/>
    <w:rsid w:val="00BA4A74"/>
    <w:rsid w:val="00BA4BF9"/>
    <w:rsid w:val="00BA56AF"/>
    <w:rsid w:val="00BA5AE7"/>
    <w:rsid w:val="00BA7A19"/>
    <w:rsid w:val="00BB0193"/>
    <w:rsid w:val="00BB0D0C"/>
    <w:rsid w:val="00BB0FA3"/>
    <w:rsid w:val="00BB308E"/>
    <w:rsid w:val="00BB32FC"/>
    <w:rsid w:val="00BB3B35"/>
    <w:rsid w:val="00BB3D30"/>
    <w:rsid w:val="00BB5F33"/>
    <w:rsid w:val="00BB6136"/>
    <w:rsid w:val="00BB638C"/>
    <w:rsid w:val="00BB63AB"/>
    <w:rsid w:val="00BB6F01"/>
    <w:rsid w:val="00BB7569"/>
    <w:rsid w:val="00BC10F3"/>
    <w:rsid w:val="00BC169A"/>
    <w:rsid w:val="00BC2CEA"/>
    <w:rsid w:val="00BC31E2"/>
    <w:rsid w:val="00BC3883"/>
    <w:rsid w:val="00BC4052"/>
    <w:rsid w:val="00BC56F8"/>
    <w:rsid w:val="00BC5C58"/>
    <w:rsid w:val="00BC6343"/>
    <w:rsid w:val="00BC7ECD"/>
    <w:rsid w:val="00BD211A"/>
    <w:rsid w:val="00BD2404"/>
    <w:rsid w:val="00BD2440"/>
    <w:rsid w:val="00BD2457"/>
    <w:rsid w:val="00BD2691"/>
    <w:rsid w:val="00BD5CA6"/>
    <w:rsid w:val="00BE07E4"/>
    <w:rsid w:val="00BE1080"/>
    <w:rsid w:val="00BE1749"/>
    <w:rsid w:val="00BE2338"/>
    <w:rsid w:val="00BE458E"/>
    <w:rsid w:val="00BE4896"/>
    <w:rsid w:val="00BE4BC4"/>
    <w:rsid w:val="00BE54E3"/>
    <w:rsid w:val="00BE5EE5"/>
    <w:rsid w:val="00BE76B5"/>
    <w:rsid w:val="00BF0798"/>
    <w:rsid w:val="00BF0C07"/>
    <w:rsid w:val="00BF2FBD"/>
    <w:rsid w:val="00BF48EE"/>
    <w:rsid w:val="00BF4A8F"/>
    <w:rsid w:val="00BF50B0"/>
    <w:rsid w:val="00C01B16"/>
    <w:rsid w:val="00C01C3B"/>
    <w:rsid w:val="00C042BF"/>
    <w:rsid w:val="00C05E5D"/>
    <w:rsid w:val="00C06264"/>
    <w:rsid w:val="00C06AF0"/>
    <w:rsid w:val="00C07A08"/>
    <w:rsid w:val="00C104C6"/>
    <w:rsid w:val="00C11251"/>
    <w:rsid w:val="00C1155A"/>
    <w:rsid w:val="00C11DCF"/>
    <w:rsid w:val="00C1237F"/>
    <w:rsid w:val="00C14553"/>
    <w:rsid w:val="00C15E2F"/>
    <w:rsid w:val="00C1717E"/>
    <w:rsid w:val="00C173C7"/>
    <w:rsid w:val="00C23AD0"/>
    <w:rsid w:val="00C24495"/>
    <w:rsid w:val="00C247A7"/>
    <w:rsid w:val="00C24F0B"/>
    <w:rsid w:val="00C26F27"/>
    <w:rsid w:val="00C2716C"/>
    <w:rsid w:val="00C309F0"/>
    <w:rsid w:val="00C30CC5"/>
    <w:rsid w:val="00C339BF"/>
    <w:rsid w:val="00C35F3C"/>
    <w:rsid w:val="00C36E87"/>
    <w:rsid w:val="00C41E6B"/>
    <w:rsid w:val="00C41EA2"/>
    <w:rsid w:val="00C420DF"/>
    <w:rsid w:val="00C424DC"/>
    <w:rsid w:val="00C42CD2"/>
    <w:rsid w:val="00C42D70"/>
    <w:rsid w:val="00C4517F"/>
    <w:rsid w:val="00C4564E"/>
    <w:rsid w:val="00C45843"/>
    <w:rsid w:val="00C459F9"/>
    <w:rsid w:val="00C45FE7"/>
    <w:rsid w:val="00C46192"/>
    <w:rsid w:val="00C50844"/>
    <w:rsid w:val="00C5106C"/>
    <w:rsid w:val="00C51BDD"/>
    <w:rsid w:val="00C51CC5"/>
    <w:rsid w:val="00C51EB8"/>
    <w:rsid w:val="00C52C88"/>
    <w:rsid w:val="00C54CB2"/>
    <w:rsid w:val="00C55849"/>
    <w:rsid w:val="00C55F4F"/>
    <w:rsid w:val="00C60FD1"/>
    <w:rsid w:val="00C61B52"/>
    <w:rsid w:val="00C643BC"/>
    <w:rsid w:val="00C65181"/>
    <w:rsid w:val="00C65602"/>
    <w:rsid w:val="00C6563A"/>
    <w:rsid w:val="00C65CF7"/>
    <w:rsid w:val="00C6714B"/>
    <w:rsid w:val="00C705FC"/>
    <w:rsid w:val="00C72204"/>
    <w:rsid w:val="00C74C24"/>
    <w:rsid w:val="00C75583"/>
    <w:rsid w:val="00C76F3F"/>
    <w:rsid w:val="00C7728D"/>
    <w:rsid w:val="00C80183"/>
    <w:rsid w:val="00C80F72"/>
    <w:rsid w:val="00C8318D"/>
    <w:rsid w:val="00C84C10"/>
    <w:rsid w:val="00C871E7"/>
    <w:rsid w:val="00C87870"/>
    <w:rsid w:val="00C87FF6"/>
    <w:rsid w:val="00C90EBF"/>
    <w:rsid w:val="00C920BA"/>
    <w:rsid w:val="00C92F32"/>
    <w:rsid w:val="00C934CD"/>
    <w:rsid w:val="00C93832"/>
    <w:rsid w:val="00C93C39"/>
    <w:rsid w:val="00C949C8"/>
    <w:rsid w:val="00C95F4F"/>
    <w:rsid w:val="00C969AE"/>
    <w:rsid w:val="00C976F1"/>
    <w:rsid w:val="00C97BDC"/>
    <w:rsid w:val="00C97E9D"/>
    <w:rsid w:val="00CA1C08"/>
    <w:rsid w:val="00CA32CE"/>
    <w:rsid w:val="00CA767F"/>
    <w:rsid w:val="00CB011A"/>
    <w:rsid w:val="00CB191B"/>
    <w:rsid w:val="00CB2125"/>
    <w:rsid w:val="00CB35E8"/>
    <w:rsid w:val="00CB3E3F"/>
    <w:rsid w:val="00CB3E4E"/>
    <w:rsid w:val="00CB4580"/>
    <w:rsid w:val="00CB4938"/>
    <w:rsid w:val="00CB5378"/>
    <w:rsid w:val="00CB5F00"/>
    <w:rsid w:val="00CB6AF1"/>
    <w:rsid w:val="00CC0A46"/>
    <w:rsid w:val="00CC167A"/>
    <w:rsid w:val="00CC4CB3"/>
    <w:rsid w:val="00CC5C7F"/>
    <w:rsid w:val="00CD151B"/>
    <w:rsid w:val="00CD275A"/>
    <w:rsid w:val="00CD37B5"/>
    <w:rsid w:val="00CD6520"/>
    <w:rsid w:val="00CD6E9C"/>
    <w:rsid w:val="00CD6EE4"/>
    <w:rsid w:val="00CD7AA7"/>
    <w:rsid w:val="00CE0044"/>
    <w:rsid w:val="00CE1685"/>
    <w:rsid w:val="00CE29D8"/>
    <w:rsid w:val="00CE3375"/>
    <w:rsid w:val="00CE3E4D"/>
    <w:rsid w:val="00CE4009"/>
    <w:rsid w:val="00CE462B"/>
    <w:rsid w:val="00CE474C"/>
    <w:rsid w:val="00CE49ED"/>
    <w:rsid w:val="00CE74AC"/>
    <w:rsid w:val="00CF1206"/>
    <w:rsid w:val="00CF1317"/>
    <w:rsid w:val="00CF33CA"/>
    <w:rsid w:val="00CF3E35"/>
    <w:rsid w:val="00CF4AE6"/>
    <w:rsid w:val="00CF6CBA"/>
    <w:rsid w:val="00CF76EC"/>
    <w:rsid w:val="00D00BD7"/>
    <w:rsid w:val="00D01373"/>
    <w:rsid w:val="00D01B23"/>
    <w:rsid w:val="00D02E35"/>
    <w:rsid w:val="00D05330"/>
    <w:rsid w:val="00D074D3"/>
    <w:rsid w:val="00D078F0"/>
    <w:rsid w:val="00D12FA8"/>
    <w:rsid w:val="00D13209"/>
    <w:rsid w:val="00D137A3"/>
    <w:rsid w:val="00D13D2B"/>
    <w:rsid w:val="00D15AE9"/>
    <w:rsid w:val="00D15E99"/>
    <w:rsid w:val="00D15FE8"/>
    <w:rsid w:val="00D16069"/>
    <w:rsid w:val="00D1635C"/>
    <w:rsid w:val="00D16734"/>
    <w:rsid w:val="00D2038A"/>
    <w:rsid w:val="00D21154"/>
    <w:rsid w:val="00D215B4"/>
    <w:rsid w:val="00D21C6A"/>
    <w:rsid w:val="00D24ADD"/>
    <w:rsid w:val="00D2514E"/>
    <w:rsid w:val="00D25723"/>
    <w:rsid w:val="00D26097"/>
    <w:rsid w:val="00D3006A"/>
    <w:rsid w:val="00D3062B"/>
    <w:rsid w:val="00D315AD"/>
    <w:rsid w:val="00D31CA8"/>
    <w:rsid w:val="00D3246E"/>
    <w:rsid w:val="00D331AA"/>
    <w:rsid w:val="00D3579F"/>
    <w:rsid w:val="00D35A66"/>
    <w:rsid w:val="00D369CB"/>
    <w:rsid w:val="00D376F6"/>
    <w:rsid w:val="00D415BC"/>
    <w:rsid w:val="00D4196A"/>
    <w:rsid w:val="00D41EA5"/>
    <w:rsid w:val="00D428C1"/>
    <w:rsid w:val="00D4554B"/>
    <w:rsid w:val="00D45692"/>
    <w:rsid w:val="00D457ED"/>
    <w:rsid w:val="00D5044D"/>
    <w:rsid w:val="00D50628"/>
    <w:rsid w:val="00D51C53"/>
    <w:rsid w:val="00D52236"/>
    <w:rsid w:val="00D52734"/>
    <w:rsid w:val="00D5282C"/>
    <w:rsid w:val="00D56CB1"/>
    <w:rsid w:val="00D60CBE"/>
    <w:rsid w:val="00D60DDF"/>
    <w:rsid w:val="00D6180F"/>
    <w:rsid w:val="00D6258E"/>
    <w:rsid w:val="00D64168"/>
    <w:rsid w:val="00D6552C"/>
    <w:rsid w:val="00D659EC"/>
    <w:rsid w:val="00D66604"/>
    <w:rsid w:val="00D70F15"/>
    <w:rsid w:val="00D71C63"/>
    <w:rsid w:val="00D7204C"/>
    <w:rsid w:val="00D720E9"/>
    <w:rsid w:val="00D73320"/>
    <w:rsid w:val="00D739BC"/>
    <w:rsid w:val="00D73EE7"/>
    <w:rsid w:val="00D75E1C"/>
    <w:rsid w:val="00D763E4"/>
    <w:rsid w:val="00D767D2"/>
    <w:rsid w:val="00D805B9"/>
    <w:rsid w:val="00D81FFC"/>
    <w:rsid w:val="00D8347B"/>
    <w:rsid w:val="00D847E3"/>
    <w:rsid w:val="00D84FD2"/>
    <w:rsid w:val="00D85317"/>
    <w:rsid w:val="00D865D1"/>
    <w:rsid w:val="00D871DA"/>
    <w:rsid w:val="00D90630"/>
    <w:rsid w:val="00D92136"/>
    <w:rsid w:val="00D92373"/>
    <w:rsid w:val="00D92525"/>
    <w:rsid w:val="00D950D3"/>
    <w:rsid w:val="00D9724B"/>
    <w:rsid w:val="00D97F51"/>
    <w:rsid w:val="00DA0301"/>
    <w:rsid w:val="00DA1C77"/>
    <w:rsid w:val="00DA2330"/>
    <w:rsid w:val="00DA30A5"/>
    <w:rsid w:val="00DA34CE"/>
    <w:rsid w:val="00DA3C9F"/>
    <w:rsid w:val="00DA5D6D"/>
    <w:rsid w:val="00DA651A"/>
    <w:rsid w:val="00DA7077"/>
    <w:rsid w:val="00DB0F1A"/>
    <w:rsid w:val="00DB203F"/>
    <w:rsid w:val="00DB22F7"/>
    <w:rsid w:val="00DB396F"/>
    <w:rsid w:val="00DC06EE"/>
    <w:rsid w:val="00DC0788"/>
    <w:rsid w:val="00DC09B7"/>
    <w:rsid w:val="00DC0DB3"/>
    <w:rsid w:val="00DC15FD"/>
    <w:rsid w:val="00DC273E"/>
    <w:rsid w:val="00DC29BB"/>
    <w:rsid w:val="00DC2B32"/>
    <w:rsid w:val="00DC409F"/>
    <w:rsid w:val="00DC5D93"/>
    <w:rsid w:val="00DC616E"/>
    <w:rsid w:val="00DC67E1"/>
    <w:rsid w:val="00DC7021"/>
    <w:rsid w:val="00DC7802"/>
    <w:rsid w:val="00DC798A"/>
    <w:rsid w:val="00DD0739"/>
    <w:rsid w:val="00DD1FE5"/>
    <w:rsid w:val="00DD2018"/>
    <w:rsid w:val="00DD297D"/>
    <w:rsid w:val="00DD3070"/>
    <w:rsid w:val="00DD37A6"/>
    <w:rsid w:val="00DD44BA"/>
    <w:rsid w:val="00DD5C3C"/>
    <w:rsid w:val="00DD618D"/>
    <w:rsid w:val="00DD6E59"/>
    <w:rsid w:val="00DD7094"/>
    <w:rsid w:val="00DD7357"/>
    <w:rsid w:val="00DD7940"/>
    <w:rsid w:val="00DE0966"/>
    <w:rsid w:val="00DE3844"/>
    <w:rsid w:val="00DE49FA"/>
    <w:rsid w:val="00DE51EE"/>
    <w:rsid w:val="00DE55C7"/>
    <w:rsid w:val="00DE689D"/>
    <w:rsid w:val="00DE7338"/>
    <w:rsid w:val="00DE76C3"/>
    <w:rsid w:val="00DE779A"/>
    <w:rsid w:val="00DF0B2A"/>
    <w:rsid w:val="00DF285C"/>
    <w:rsid w:val="00DF54A0"/>
    <w:rsid w:val="00DF57B2"/>
    <w:rsid w:val="00E010D2"/>
    <w:rsid w:val="00E01719"/>
    <w:rsid w:val="00E023A0"/>
    <w:rsid w:val="00E02E4D"/>
    <w:rsid w:val="00E04736"/>
    <w:rsid w:val="00E05352"/>
    <w:rsid w:val="00E06D7A"/>
    <w:rsid w:val="00E07395"/>
    <w:rsid w:val="00E106B7"/>
    <w:rsid w:val="00E110E5"/>
    <w:rsid w:val="00E11462"/>
    <w:rsid w:val="00E114DE"/>
    <w:rsid w:val="00E12168"/>
    <w:rsid w:val="00E1277B"/>
    <w:rsid w:val="00E12DA2"/>
    <w:rsid w:val="00E12F4F"/>
    <w:rsid w:val="00E133F8"/>
    <w:rsid w:val="00E15598"/>
    <w:rsid w:val="00E158C1"/>
    <w:rsid w:val="00E15D72"/>
    <w:rsid w:val="00E16C9E"/>
    <w:rsid w:val="00E17693"/>
    <w:rsid w:val="00E201E1"/>
    <w:rsid w:val="00E203D9"/>
    <w:rsid w:val="00E20D05"/>
    <w:rsid w:val="00E20D85"/>
    <w:rsid w:val="00E214A5"/>
    <w:rsid w:val="00E233A1"/>
    <w:rsid w:val="00E23C6E"/>
    <w:rsid w:val="00E251EA"/>
    <w:rsid w:val="00E25982"/>
    <w:rsid w:val="00E262C8"/>
    <w:rsid w:val="00E26CEF"/>
    <w:rsid w:val="00E30CCC"/>
    <w:rsid w:val="00E31442"/>
    <w:rsid w:val="00E31445"/>
    <w:rsid w:val="00E324B8"/>
    <w:rsid w:val="00E33457"/>
    <w:rsid w:val="00E33777"/>
    <w:rsid w:val="00E3439B"/>
    <w:rsid w:val="00E36CDB"/>
    <w:rsid w:val="00E3794E"/>
    <w:rsid w:val="00E37AA3"/>
    <w:rsid w:val="00E414B5"/>
    <w:rsid w:val="00E41DD1"/>
    <w:rsid w:val="00E42902"/>
    <w:rsid w:val="00E42989"/>
    <w:rsid w:val="00E42F1B"/>
    <w:rsid w:val="00E436DE"/>
    <w:rsid w:val="00E449C3"/>
    <w:rsid w:val="00E45334"/>
    <w:rsid w:val="00E51EEA"/>
    <w:rsid w:val="00E52523"/>
    <w:rsid w:val="00E52540"/>
    <w:rsid w:val="00E53144"/>
    <w:rsid w:val="00E553D0"/>
    <w:rsid w:val="00E5628A"/>
    <w:rsid w:val="00E56D5D"/>
    <w:rsid w:val="00E5780D"/>
    <w:rsid w:val="00E60EAF"/>
    <w:rsid w:val="00E623C2"/>
    <w:rsid w:val="00E64410"/>
    <w:rsid w:val="00E66D57"/>
    <w:rsid w:val="00E671F9"/>
    <w:rsid w:val="00E6749E"/>
    <w:rsid w:val="00E70196"/>
    <w:rsid w:val="00E70353"/>
    <w:rsid w:val="00E7098A"/>
    <w:rsid w:val="00E709B5"/>
    <w:rsid w:val="00E70A94"/>
    <w:rsid w:val="00E71B83"/>
    <w:rsid w:val="00E73FC0"/>
    <w:rsid w:val="00E74121"/>
    <w:rsid w:val="00E75174"/>
    <w:rsid w:val="00E773E2"/>
    <w:rsid w:val="00E77A7D"/>
    <w:rsid w:val="00E8204E"/>
    <w:rsid w:val="00E825DE"/>
    <w:rsid w:val="00E82638"/>
    <w:rsid w:val="00E8539F"/>
    <w:rsid w:val="00E8555D"/>
    <w:rsid w:val="00E85EAB"/>
    <w:rsid w:val="00E871C9"/>
    <w:rsid w:val="00E877A2"/>
    <w:rsid w:val="00E92168"/>
    <w:rsid w:val="00E92EC0"/>
    <w:rsid w:val="00E932D2"/>
    <w:rsid w:val="00E93C05"/>
    <w:rsid w:val="00E94A55"/>
    <w:rsid w:val="00E94C5D"/>
    <w:rsid w:val="00E954B6"/>
    <w:rsid w:val="00E95BC5"/>
    <w:rsid w:val="00E96185"/>
    <w:rsid w:val="00E964F7"/>
    <w:rsid w:val="00E96A6B"/>
    <w:rsid w:val="00E96E63"/>
    <w:rsid w:val="00EA3F94"/>
    <w:rsid w:val="00EA60BF"/>
    <w:rsid w:val="00EA6FDA"/>
    <w:rsid w:val="00EA7826"/>
    <w:rsid w:val="00EB12CB"/>
    <w:rsid w:val="00EB5CAC"/>
    <w:rsid w:val="00EB7EF7"/>
    <w:rsid w:val="00EC1107"/>
    <w:rsid w:val="00EC1B5E"/>
    <w:rsid w:val="00EC3F9C"/>
    <w:rsid w:val="00EC44B4"/>
    <w:rsid w:val="00EC47D8"/>
    <w:rsid w:val="00EC5270"/>
    <w:rsid w:val="00EC6C4C"/>
    <w:rsid w:val="00EC73B7"/>
    <w:rsid w:val="00EC74FA"/>
    <w:rsid w:val="00ED0E2C"/>
    <w:rsid w:val="00ED208E"/>
    <w:rsid w:val="00ED3485"/>
    <w:rsid w:val="00ED34F9"/>
    <w:rsid w:val="00ED5381"/>
    <w:rsid w:val="00ED587E"/>
    <w:rsid w:val="00ED5D18"/>
    <w:rsid w:val="00ED67AD"/>
    <w:rsid w:val="00ED69B3"/>
    <w:rsid w:val="00EE0304"/>
    <w:rsid w:val="00EE2883"/>
    <w:rsid w:val="00EE2BB8"/>
    <w:rsid w:val="00EE3BDD"/>
    <w:rsid w:val="00EE49AA"/>
    <w:rsid w:val="00EE5020"/>
    <w:rsid w:val="00EE7421"/>
    <w:rsid w:val="00EE7E74"/>
    <w:rsid w:val="00EF0E40"/>
    <w:rsid w:val="00EF2ED2"/>
    <w:rsid w:val="00EF6D80"/>
    <w:rsid w:val="00EF77A6"/>
    <w:rsid w:val="00EF7D93"/>
    <w:rsid w:val="00F00395"/>
    <w:rsid w:val="00F049EF"/>
    <w:rsid w:val="00F04B36"/>
    <w:rsid w:val="00F059B5"/>
    <w:rsid w:val="00F11018"/>
    <w:rsid w:val="00F11503"/>
    <w:rsid w:val="00F12FE8"/>
    <w:rsid w:val="00F13A78"/>
    <w:rsid w:val="00F149A3"/>
    <w:rsid w:val="00F154BE"/>
    <w:rsid w:val="00F1666D"/>
    <w:rsid w:val="00F176B6"/>
    <w:rsid w:val="00F176F4"/>
    <w:rsid w:val="00F201A8"/>
    <w:rsid w:val="00F21AFC"/>
    <w:rsid w:val="00F239BE"/>
    <w:rsid w:val="00F23E47"/>
    <w:rsid w:val="00F2492A"/>
    <w:rsid w:val="00F24E4A"/>
    <w:rsid w:val="00F26B67"/>
    <w:rsid w:val="00F27318"/>
    <w:rsid w:val="00F32160"/>
    <w:rsid w:val="00F342F9"/>
    <w:rsid w:val="00F36CA3"/>
    <w:rsid w:val="00F37E0A"/>
    <w:rsid w:val="00F406BA"/>
    <w:rsid w:val="00F4138D"/>
    <w:rsid w:val="00F42282"/>
    <w:rsid w:val="00F425F8"/>
    <w:rsid w:val="00F431E6"/>
    <w:rsid w:val="00F439C3"/>
    <w:rsid w:val="00F45637"/>
    <w:rsid w:val="00F463E3"/>
    <w:rsid w:val="00F47992"/>
    <w:rsid w:val="00F52C35"/>
    <w:rsid w:val="00F53260"/>
    <w:rsid w:val="00F537DB"/>
    <w:rsid w:val="00F53DF2"/>
    <w:rsid w:val="00F53F7D"/>
    <w:rsid w:val="00F54050"/>
    <w:rsid w:val="00F55268"/>
    <w:rsid w:val="00F564BF"/>
    <w:rsid w:val="00F6003D"/>
    <w:rsid w:val="00F61B53"/>
    <w:rsid w:val="00F62FC3"/>
    <w:rsid w:val="00F66DE1"/>
    <w:rsid w:val="00F67443"/>
    <w:rsid w:val="00F7026A"/>
    <w:rsid w:val="00F70476"/>
    <w:rsid w:val="00F722E6"/>
    <w:rsid w:val="00F74FB6"/>
    <w:rsid w:val="00F75BEE"/>
    <w:rsid w:val="00F76016"/>
    <w:rsid w:val="00F76405"/>
    <w:rsid w:val="00F773DB"/>
    <w:rsid w:val="00F7755F"/>
    <w:rsid w:val="00F7789C"/>
    <w:rsid w:val="00F80342"/>
    <w:rsid w:val="00F82B4C"/>
    <w:rsid w:val="00F8533E"/>
    <w:rsid w:val="00F85A8F"/>
    <w:rsid w:val="00F86489"/>
    <w:rsid w:val="00F871AA"/>
    <w:rsid w:val="00F87727"/>
    <w:rsid w:val="00F90296"/>
    <w:rsid w:val="00F91535"/>
    <w:rsid w:val="00F9186A"/>
    <w:rsid w:val="00F91A9B"/>
    <w:rsid w:val="00F9276E"/>
    <w:rsid w:val="00F93714"/>
    <w:rsid w:val="00F958B4"/>
    <w:rsid w:val="00F95F01"/>
    <w:rsid w:val="00F960C6"/>
    <w:rsid w:val="00F96467"/>
    <w:rsid w:val="00FA0435"/>
    <w:rsid w:val="00FA107E"/>
    <w:rsid w:val="00FA1CF5"/>
    <w:rsid w:val="00FA226A"/>
    <w:rsid w:val="00FA2818"/>
    <w:rsid w:val="00FA3040"/>
    <w:rsid w:val="00FA5B2B"/>
    <w:rsid w:val="00FA77BA"/>
    <w:rsid w:val="00FB09B8"/>
    <w:rsid w:val="00FB1558"/>
    <w:rsid w:val="00FB1BBA"/>
    <w:rsid w:val="00FB1DEF"/>
    <w:rsid w:val="00FB4787"/>
    <w:rsid w:val="00FB5386"/>
    <w:rsid w:val="00FB585C"/>
    <w:rsid w:val="00FB659E"/>
    <w:rsid w:val="00FB71DD"/>
    <w:rsid w:val="00FB7820"/>
    <w:rsid w:val="00FC05BD"/>
    <w:rsid w:val="00FC05F6"/>
    <w:rsid w:val="00FC2B5A"/>
    <w:rsid w:val="00FC2CCE"/>
    <w:rsid w:val="00FC325C"/>
    <w:rsid w:val="00FC3F5C"/>
    <w:rsid w:val="00FC4654"/>
    <w:rsid w:val="00FC5856"/>
    <w:rsid w:val="00FC6A25"/>
    <w:rsid w:val="00FC6C7D"/>
    <w:rsid w:val="00FC79D4"/>
    <w:rsid w:val="00FD1C67"/>
    <w:rsid w:val="00FD26D4"/>
    <w:rsid w:val="00FD3128"/>
    <w:rsid w:val="00FD34A6"/>
    <w:rsid w:val="00FD3624"/>
    <w:rsid w:val="00FD4443"/>
    <w:rsid w:val="00FD5053"/>
    <w:rsid w:val="00FD5C5F"/>
    <w:rsid w:val="00FD76B5"/>
    <w:rsid w:val="00FD76BE"/>
    <w:rsid w:val="00FD7F85"/>
    <w:rsid w:val="00FE1A5E"/>
    <w:rsid w:val="00FE1D6F"/>
    <w:rsid w:val="00FE28CF"/>
    <w:rsid w:val="00FE2B9E"/>
    <w:rsid w:val="00FE2C2D"/>
    <w:rsid w:val="00FE325E"/>
    <w:rsid w:val="00FE4178"/>
    <w:rsid w:val="00FE5109"/>
    <w:rsid w:val="00FE6C4A"/>
    <w:rsid w:val="00FE7708"/>
    <w:rsid w:val="00FF0013"/>
    <w:rsid w:val="00FF0340"/>
    <w:rsid w:val="00FF0D7B"/>
    <w:rsid w:val="00FF1FD3"/>
    <w:rsid w:val="00FF2018"/>
    <w:rsid w:val="00FF3BA0"/>
    <w:rsid w:val="00FF499B"/>
    <w:rsid w:val="00FF574F"/>
    <w:rsid w:val="00FF6052"/>
    <w:rsid w:val="00FF610E"/>
    <w:rsid w:val="00FF6332"/>
    <w:rsid w:val="00FF68D2"/>
    <w:rsid w:val="00FF7226"/>
    <w:rsid w:val="00FF7A0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71933"/>
    </o:shapedefaults>
    <o:shapelayout v:ext="edit">
      <o:idmap v:ext="edit" data="1"/>
    </o:shapelayout>
  </w:shapeDefaults>
  <w:decimalSymbol w:val="."/>
  <w:listSeparator w:val=","/>
  <w14:docId w14:val="2907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C2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14D7"/>
    <w:pPr>
      <w:tabs>
        <w:tab w:val="center" w:pos="4320"/>
        <w:tab w:val="right" w:pos="8640"/>
      </w:tabs>
    </w:pPr>
  </w:style>
  <w:style w:type="paragraph" w:styleId="Footer">
    <w:name w:val="footer"/>
    <w:basedOn w:val="Normal"/>
    <w:rsid w:val="009F14D7"/>
    <w:pPr>
      <w:tabs>
        <w:tab w:val="center" w:pos="4320"/>
        <w:tab w:val="right" w:pos="8640"/>
      </w:tabs>
    </w:pPr>
  </w:style>
  <w:style w:type="paragraph" w:customStyle="1" w:styleId="NormalParagraphStyle">
    <w:name w:val="NormalParagraphStyle"/>
    <w:basedOn w:val="Normal"/>
    <w:rsid w:val="00874391"/>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sid w:val="00874391"/>
    <w:rPr>
      <w:color w:val="0000FF"/>
      <w:u w:val="single"/>
    </w:rPr>
  </w:style>
  <w:style w:type="paragraph" w:customStyle="1" w:styleId="Pa0">
    <w:name w:val="Pa0"/>
    <w:basedOn w:val="Normal"/>
    <w:next w:val="Normal"/>
    <w:rsid w:val="00A42545"/>
    <w:pPr>
      <w:autoSpaceDE w:val="0"/>
      <w:autoSpaceDN w:val="0"/>
      <w:adjustRightInd w:val="0"/>
      <w:spacing w:line="241" w:lineRule="atLeast"/>
    </w:pPr>
    <w:rPr>
      <w:rFonts w:ascii="Myriad Pro" w:hAnsi="Myriad Pro"/>
    </w:rPr>
  </w:style>
  <w:style w:type="character" w:customStyle="1" w:styleId="A0">
    <w:name w:val="A0"/>
    <w:rsid w:val="00A42545"/>
    <w:rPr>
      <w:rFonts w:cs="Myriad Pro"/>
      <w:color w:val="000000"/>
      <w:sz w:val="16"/>
      <w:szCs w:val="16"/>
    </w:rPr>
  </w:style>
  <w:style w:type="paragraph" w:styleId="ListParagraph">
    <w:name w:val="List Paragraph"/>
    <w:basedOn w:val="Normal"/>
    <w:uiPriority w:val="72"/>
    <w:rsid w:val="008631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C2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14D7"/>
    <w:pPr>
      <w:tabs>
        <w:tab w:val="center" w:pos="4320"/>
        <w:tab w:val="right" w:pos="8640"/>
      </w:tabs>
    </w:pPr>
  </w:style>
  <w:style w:type="paragraph" w:styleId="Footer">
    <w:name w:val="footer"/>
    <w:basedOn w:val="Normal"/>
    <w:rsid w:val="009F14D7"/>
    <w:pPr>
      <w:tabs>
        <w:tab w:val="center" w:pos="4320"/>
        <w:tab w:val="right" w:pos="8640"/>
      </w:tabs>
    </w:pPr>
  </w:style>
  <w:style w:type="paragraph" w:customStyle="1" w:styleId="NormalParagraphStyle">
    <w:name w:val="NormalParagraphStyle"/>
    <w:basedOn w:val="Normal"/>
    <w:rsid w:val="00874391"/>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sid w:val="00874391"/>
    <w:rPr>
      <w:color w:val="0000FF"/>
      <w:u w:val="single"/>
    </w:rPr>
  </w:style>
  <w:style w:type="paragraph" w:customStyle="1" w:styleId="Pa0">
    <w:name w:val="Pa0"/>
    <w:basedOn w:val="Normal"/>
    <w:next w:val="Normal"/>
    <w:rsid w:val="00A42545"/>
    <w:pPr>
      <w:autoSpaceDE w:val="0"/>
      <w:autoSpaceDN w:val="0"/>
      <w:adjustRightInd w:val="0"/>
      <w:spacing w:line="241" w:lineRule="atLeast"/>
    </w:pPr>
    <w:rPr>
      <w:rFonts w:ascii="Myriad Pro" w:hAnsi="Myriad Pro"/>
    </w:rPr>
  </w:style>
  <w:style w:type="character" w:customStyle="1" w:styleId="A0">
    <w:name w:val="A0"/>
    <w:rsid w:val="00A42545"/>
    <w:rPr>
      <w:rFonts w:cs="Myriad Pro"/>
      <w:color w:val="000000"/>
      <w:sz w:val="16"/>
      <w:szCs w:val="16"/>
    </w:rPr>
  </w:style>
  <w:style w:type="paragraph" w:styleId="ListParagraph">
    <w:name w:val="List Paragraph"/>
    <w:basedOn w:val="Normal"/>
    <w:uiPriority w:val="72"/>
    <w:rsid w:val="00863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A7C8B-9ADF-4D0F-9E09-4F31FDA3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Relations</Company>
  <LinksUpToDate>false</LinksUpToDate>
  <CharactersWithSpaces>6746</CharactersWithSpaces>
  <SharedDoc>false</SharedDoc>
  <HLinks>
    <vt:vector size="6" baseType="variant">
      <vt:variant>
        <vt:i4>1900652</vt:i4>
      </vt:variant>
      <vt:variant>
        <vt:i4>-1</vt:i4>
      </vt:variant>
      <vt:variant>
        <vt:i4>2049</vt:i4>
      </vt:variant>
      <vt:variant>
        <vt:i4>1</vt:i4>
      </vt:variant>
      <vt:variant>
        <vt:lpwstr>Logo_Horizontal_4-Color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EWU</cp:lastModifiedBy>
  <cp:revision>2</cp:revision>
  <cp:lastPrinted>2007-05-29T22:35:00Z</cp:lastPrinted>
  <dcterms:created xsi:type="dcterms:W3CDTF">2015-04-20T19:37:00Z</dcterms:created>
  <dcterms:modified xsi:type="dcterms:W3CDTF">2015-04-20T19:37:00Z</dcterms:modified>
</cp:coreProperties>
</file>